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F5A" w:rsidRPr="00D93705" w:rsidRDefault="004A3F5A" w:rsidP="008D7E9A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3705">
        <w:rPr>
          <w:rFonts w:ascii="Calibri" w:eastAsia="Times New Roman" w:hAnsi="Calibri" w:cs="Calibri"/>
          <w:color w:val="000000"/>
          <w:sz w:val="24"/>
          <w:szCs w:val="24"/>
        </w:rPr>
        <w:t>   </w:t>
      </w:r>
    </w:p>
    <w:p w:rsidR="004A3F5A" w:rsidRPr="00D93705" w:rsidRDefault="004A3F5A" w:rsidP="008D7E9A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3705">
        <w:rPr>
          <w:rFonts w:ascii="Calibri" w:eastAsia="Times New Roman" w:hAnsi="Calibri" w:cs="Calibri"/>
          <w:color w:val="000000"/>
          <w:sz w:val="24"/>
          <w:szCs w:val="24"/>
        </w:rPr>
        <w:t>   </w:t>
      </w:r>
    </w:p>
    <w:p w:rsidR="004A3F5A" w:rsidRPr="00D93705" w:rsidRDefault="004A3F5A" w:rsidP="008D7E9A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370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ԱՄՓՈՓԱԹԵՐԹ</w:t>
      </w:r>
    </w:p>
    <w:p w:rsidR="00F729E9" w:rsidRPr="00D93705" w:rsidRDefault="00F729E9" w:rsidP="008D7E9A">
      <w:pPr>
        <w:spacing w:line="240" w:lineRule="auto"/>
        <w:jc w:val="center"/>
        <w:rPr>
          <w:rFonts w:ascii="GHEA Grapalat" w:hAnsi="GHEA Grapalat" w:cs="GHEA Grapalat"/>
          <w:b/>
          <w:sz w:val="24"/>
          <w:szCs w:val="24"/>
          <w:lang w:val="af-ZA"/>
        </w:rPr>
      </w:pPr>
      <w:r w:rsidRPr="00D93705">
        <w:rPr>
          <w:rFonts w:ascii="GHEA Grapalat" w:hAnsi="GHEA Grapalat" w:cs="GHEA Grapalat"/>
          <w:b/>
          <w:sz w:val="24"/>
          <w:szCs w:val="24"/>
          <w:lang w:val="af-ZA"/>
        </w:rPr>
        <w:t xml:space="preserve">ՀՀ </w:t>
      </w:r>
      <w:r w:rsidR="00084572" w:rsidRPr="00D93705">
        <w:rPr>
          <w:rFonts w:ascii="GHEA Grapalat" w:hAnsi="GHEA Grapalat" w:cs="GHEA Grapalat"/>
          <w:b/>
          <w:sz w:val="24"/>
          <w:szCs w:val="24"/>
          <w:lang w:val="af-ZA"/>
        </w:rPr>
        <w:t>ՇԻՐԱԿ</w:t>
      </w:r>
      <w:r w:rsidRPr="00D93705">
        <w:rPr>
          <w:rFonts w:ascii="GHEA Grapalat" w:hAnsi="GHEA Grapalat" w:cs="GHEA Grapalat"/>
          <w:b/>
          <w:sz w:val="24"/>
          <w:szCs w:val="24"/>
          <w:lang w:val="af-ZA"/>
        </w:rPr>
        <w:t xml:space="preserve">Ի ՄԱՐԶԻ </w:t>
      </w:r>
      <w:r w:rsidR="00084572" w:rsidRPr="00D93705">
        <w:rPr>
          <w:rFonts w:ascii="GHEA Grapalat" w:hAnsi="GHEA Grapalat" w:cs="GHEA Grapalat"/>
          <w:b/>
          <w:sz w:val="24"/>
          <w:szCs w:val="24"/>
          <w:lang w:val="af-ZA"/>
        </w:rPr>
        <w:t>ԳՅՈՒՄՐԻ</w:t>
      </w:r>
      <w:r w:rsidRPr="00D93705">
        <w:rPr>
          <w:rFonts w:ascii="GHEA Grapalat" w:hAnsi="GHEA Grapalat" w:cs="GHEA Grapalat"/>
          <w:b/>
          <w:sz w:val="24"/>
          <w:szCs w:val="24"/>
          <w:lang w:val="af-ZA"/>
        </w:rPr>
        <w:t xml:space="preserve"> ՀԱՄԱՅՆՔԻ ԳԼԽԱՎՈՐ ՀԱՏԱԿԱԳԾԻ ՓՈՓՈԽՈՒԹՅԱՆ ՔԱՂԱՔԱՇԻՆԱԿԱՆ ԱՌԱՋԱՐԿՈՒԹՅԱՆ ՎԵՐԱԲԵՐՅԱԼ ՇԱՀԱԳՐԳԻՌ ՄԱՐՄԻՆՆԵՐԻ ԿՈՂՄԻՑ ՆԵՐԿԱՅԱՑՎԱԾ ԱՌԱՋԱՐԿՈՒԹՅՈՒՆՆԵՐԻ  ԵՎ  ԴԻՏՈՂՈՒԹՅՈՒՆՆԵՐԻ</w:t>
      </w:r>
    </w:p>
    <w:p w:rsidR="00A76732" w:rsidRPr="00D93705" w:rsidRDefault="00F729E9" w:rsidP="008D7E9A">
      <w:pPr>
        <w:spacing w:line="240" w:lineRule="auto"/>
        <w:jc w:val="center"/>
        <w:rPr>
          <w:rFonts w:ascii="GHEA Grapalat" w:hAnsi="GHEA Grapalat" w:cs="GHEA Grapalat"/>
          <w:b/>
          <w:sz w:val="24"/>
          <w:szCs w:val="24"/>
          <w:lang w:val="hy-AM"/>
        </w:rPr>
      </w:pPr>
      <w:r w:rsidRPr="00D93705">
        <w:rPr>
          <w:rFonts w:ascii="GHEA Grapalat" w:hAnsi="GHEA Grapalat" w:cs="GHEA Grapalat"/>
          <w:b/>
          <w:sz w:val="24"/>
          <w:szCs w:val="24"/>
          <w:lang w:val="hy-AM"/>
        </w:rPr>
        <w:t>/</w:t>
      </w:r>
      <w:r w:rsidR="00084572" w:rsidRPr="00D93705">
        <w:rPr>
          <w:rFonts w:ascii="GHEA Grapalat" w:hAnsi="GHEA Grapalat" w:cs="GHEA Grapalat"/>
          <w:b/>
          <w:sz w:val="24"/>
          <w:szCs w:val="24"/>
        </w:rPr>
        <w:t xml:space="preserve">4.11 </w:t>
      </w:r>
      <w:proofErr w:type="spellStart"/>
      <w:r w:rsidR="00084572" w:rsidRPr="00D93705">
        <w:rPr>
          <w:rFonts w:ascii="GHEA Grapalat" w:hAnsi="GHEA Grapalat" w:cs="GHEA Grapalat"/>
          <w:b/>
          <w:sz w:val="24"/>
          <w:szCs w:val="24"/>
        </w:rPr>
        <w:t>քմ</w:t>
      </w:r>
      <w:proofErr w:type="spellEnd"/>
      <w:r w:rsidR="00084572" w:rsidRPr="00D93705">
        <w:rPr>
          <w:rFonts w:ascii="GHEA Grapalat" w:hAnsi="GHEA Grapalat" w:cs="GHEA Grapalat"/>
          <w:b/>
          <w:sz w:val="24"/>
          <w:szCs w:val="24"/>
        </w:rPr>
        <w:t xml:space="preserve"> և 43.43 </w:t>
      </w:r>
      <w:proofErr w:type="spellStart"/>
      <w:r w:rsidR="00084572" w:rsidRPr="00D93705">
        <w:rPr>
          <w:rFonts w:ascii="GHEA Grapalat" w:hAnsi="GHEA Grapalat" w:cs="GHEA Grapalat"/>
          <w:b/>
          <w:sz w:val="24"/>
          <w:szCs w:val="24"/>
        </w:rPr>
        <w:t>քմմակերես</w:t>
      </w:r>
      <w:proofErr w:type="spellEnd"/>
      <w:r w:rsidRPr="00D93705">
        <w:rPr>
          <w:rFonts w:ascii="GHEA Grapalat" w:hAnsi="GHEA Grapalat" w:cs="GHEA Grapalat"/>
          <w:b/>
          <w:sz w:val="24"/>
          <w:szCs w:val="24"/>
          <w:lang w:val="hy-AM"/>
        </w:rPr>
        <w:t xml:space="preserve"> /</w:t>
      </w:r>
      <w:r w:rsidR="004A3F5A" w:rsidRPr="00D93705">
        <w:rPr>
          <w:rFonts w:ascii="Calibri" w:hAnsi="Calibri" w:cs="Calibri"/>
          <w:b/>
          <w:sz w:val="24"/>
          <w:szCs w:val="24"/>
          <w:lang w:val="hy-AM"/>
        </w:rPr>
        <w:t>   </w:t>
      </w:r>
      <w:r w:rsidR="00A76732" w:rsidRPr="00D93705">
        <w:rPr>
          <w:rFonts w:ascii="Calibri" w:hAnsi="Calibri" w:cs="Calibri"/>
          <w:b/>
          <w:sz w:val="24"/>
          <w:szCs w:val="24"/>
          <w:lang w:val="hy-AM"/>
        </w:rPr>
        <w:t>      </w:t>
      </w:r>
    </w:p>
    <w:tbl>
      <w:tblPr>
        <w:tblW w:w="11512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888"/>
        <w:gridCol w:w="5"/>
        <w:gridCol w:w="1519"/>
      </w:tblGrid>
      <w:tr w:rsidR="00555B30" w:rsidRPr="00D93705" w:rsidTr="001908FA">
        <w:trPr>
          <w:tblCellSpacing w:w="0" w:type="dxa"/>
          <w:jc w:val="center"/>
        </w:trPr>
        <w:tc>
          <w:tcPr>
            <w:tcW w:w="925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hideMark/>
          </w:tcPr>
          <w:p w:rsidR="00555B30" w:rsidRPr="00D93705" w:rsidRDefault="00555B30" w:rsidP="008D7E9A">
            <w:pPr>
              <w:spacing w:after="0" w:line="240" w:lineRule="auto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D9370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1. </w:t>
            </w:r>
            <w:r w:rsidRPr="00D93705">
              <w:rPr>
                <w:rFonts w:ascii="GHEA Grapalat" w:hAnsi="GHEA Grapalat"/>
                <w:sz w:val="24"/>
                <w:szCs w:val="24"/>
              </w:rPr>
              <w:t xml:space="preserve">ՀՀ </w:t>
            </w:r>
            <w:proofErr w:type="spellStart"/>
            <w:r w:rsidR="00F729E9" w:rsidRPr="00D93705">
              <w:rPr>
                <w:rFonts w:ascii="GHEA Grapalat" w:hAnsi="GHEA Grapalat"/>
                <w:sz w:val="24"/>
                <w:szCs w:val="24"/>
              </w:rPr>
              <w:t>կրթության</w:t>
            </w:r>
            <w:proofErr w:type="spellEnd"/>
            <w:r w:rsidR="00F729E9" w:rsidRPr="00D93705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="00F729E9" w:rsidRPr="00D93705">
              <w:rPr>
                <w:rFonts w:ascii="GHEA Grapalat" w:hAnsi="GHEA Grapalat"/>
                <w:sz w:val="24"/>
                <w:szCs w:val="24"/>
              </w:rPr>
              <w:t>գիտության</w:t>
            </w:r>
            <w:proofErr w:type="spellEnd"/>
            <w:r w:rsidR="00F729E9" w:rsidRPr="00D93705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="00F729E9" w:rsidRPr="00D93705">
              <w:rPr>
                <w:rFonts w:ascii="GHEA Grapalat" w:hAnsi="GHEA Grapalat"/>
                <w:sz w:val="24"/>
                <w:szCs w:val="24"/>
              </w:rPr>
              <w:t>մշակույթի</w:t>
            </w:r>
            <w:proofErr w:type="spellEnd"/>
            <w:r w:rsidR="00F729E9" w:rsidRPr="00D93705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="00F729E9" w:rsidRPr="00D93705">
              <w:rPr>
                <w:rFonts w:ascii="GHEA Grapalat" w:hAnsi="GHEA Grapalat"/>
                <w:sz w:val="24"/>
                <w:szCs w:val="24"/>
              </w:rPr>
              <w:t>սպորտի</w:t>
            </w:r>
            <w:r w:rsidRPr="00D93705">
              <w:rPr>
                <w:rFonts w:ascii="GHEA Grapalat" w:hAnsi="GHEA Grapalat"/>
                <w:sz w:val="24"/>
                <w:szCs w:val="24"/>
              </w:rPr>
              <w:t>նախարարություն</w:t>
            </w:r>
            <w:proofErr w:type="spellEnd"/>
          </w:p>
          <w:p w:rsidR="00555B30" w:rsidRPr="00D93705" w:rsidRDefault="00555B30" w:rsidP="008D7E9A">
            <w:pPr>
              <w:spacing w:before="100" w:beforeAutospacing="1"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555B30" w:rsidRPr="002B5E0E" w:rsidRDefault="002B5E0E" w:rsidP="008D7E9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2B5E0E">
              <w:rPr>
                <w:rFonts w:ascii="GHEA Grapalat" w:hAnsi="GHEA Grapalat"/>
                <w:sz w:val="24"/>
                <w:szCs w:val="24"/>
              </w:rPr>
              <w:t>17-01-2022</w:t>
            </w:r>
            <w:r w:rsidR="00555B30" w:rsidRPr="002B5E0E">
              <w:rPr>
                <w:rFonts w:ascii="GHEA Grapalat" w:hAnsi="GHEA Grapalat"/>
                <w:sz w:val="24"/>
                <w:szCs w:val="24"/>
              </w:rPr>
              <w:t>,</w:t>
            </w:r>
          </w:p>
        </w:tc>
      </w:tr>
      <w:tr w:rsidR="00555B30" w:rsidRPr="00D93705" w:rsidTr="001908FA">
        <w:trPr>
          <w:tblCellSpacing w:w="0" w:type="dxa"/>
          <w:jc w:val="center"/>
        </w:trPr>
        <w:tc>
          <w:tcPr>
            <w:tcW w:w="925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5B30" w:rsidRPr="00D93705" w:rsidRDefault="00555B30" w:rsidP="008D7E9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555B30" w:rsidRPr="002B5E0E" w:rsidRDefault="00555B30" w:rsidP="008D7E9A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B5E0E">
              <w:rPr>
                <w:rFonts w:ascii="GHEA Grapalat" w:hAnsi="GHEA Grapalat"/>
                <w:sz w:val="24"/>
                <w:szCs w:val="24"/>
              </w:rPr>
              <w:t xml:space="preserve">N </w:t>
            </w:r>
            <w:r w:rsidR="002B5E0E" w:rsidRPr="002B5E0E">
              <w:rPr>
                <w:rFonts w:ascii="GHEA Grapalat" w:hAnsi="GHEA Grapalat"/>
                <w:sz w:val="24"/>
                <w:szCs w:val="24"/>
              </w:rPr>
              <w:t>01/14.3/878-2022</w:t>
            </w:r>
          </w:p>
        </w:tc>
      </w:tr>
      <w:tr w:rsidR="00986906" w:rsidRPr="00D93705" w:rsidTr="001908FA">
        <w:trPr>
          <w:tblCellSpacing w:w="0" w:type="dxa"/>
          <w:jc w:val="center"/>
        </w:trPr>
        <w:tc>
          <w:tcPr>
            <w:tcW w:w="7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5E0E" w:rsidRDefault="002B5E0E" w:rsidP="008D7E9A">
            <w:pPr>
              <w:spacing w:after="0" w:line="240" w:lineRule="auto"/>
              <w:ind w:firstLine="567"/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  <w:r w:rsidRPr="002B5E0E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Ի պատասխան 2021 թ.դեկտեմբերի 29-ի Ձեր N 01/11.2/12139-2021 գրության` հայտնում ենք, որ Շիրակի մարզի Գյումրի համայնքի Մ. Խորենացու փողոց 64/1 հասցեում  4,11 քմ  և 43,43 քմ մակերեսով հողամասերում նախարարության մասնագետի կողմից կատարված տեղազննության արդյունքում պարզվել է, որ տվյալ տարածքներում </w:t>
            </w:r>
            <w:bookmarkStart w:id="0" w:name="_GoBack"/>
            <w:r w:rsidRPr="002B5E0E">
              <w:rPr>
                <w:rFonts w:ascii="GHEA Grapalat" w:hAnsi="GHEA Grapalat" w:cs="Times Armenian"/>
                <w:sz w:val="24"/>
                <w:szCs w:val="24"/>
                <w:lang w:val="hy-AM"/>
              </w:rPr>
              <w:t>պատմության և մշակույթի հուշարձաններ, ինչպես նաև հնագիտական օբյեկտների արտաքին նշաններ և հետքեր առկա չեն, ուստի նախարարությունը չի առարկում վերոնշյալ հողատարածքների նպատակային նշանակության փոփոխությանը:</w:t>
            </w:r>
          </w:p>
          <w:p w:rsidR="00986906" w:rsidRPr="002B5E0E" w:rsidRDefault="002B5E0E" w:rsidP="008D7E9A">
            <w:pPr>
              <w:spacing w:after="0" w:line="240" w:lineRule="auto"/>
              <w:ind w:firstLine="567"/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  <w:r w:rsidRPr="002B5E0E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      Միաժամանակ հայտնում ենք, որ համաձայն ՀՀ կառավարության 2002 թ. ապրիլի 20-ի N 438 որոշման 43-րդ կետի` Հիմնարկները, իրավաբանական և ֆիզիկական </w:t>
            </w:r>
            <w:bookmarkEnd w:id="0"/>
            <w:r w:rsidRPr="002B5E0E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անձինք աշխատանքների կատարման ժամանակ պատմական, գիտական, գեղարվեստական և այլ մշակութային արժեք ունեցող հնագիտական և մյուս օբյեկտների հայտնաբերման պահից պարտավոր են դադարեցնել աշխատանքները և դրա մասին անհապաղ հայտնել լիազորված մարմնին:                     </w:t>
            </w:r>
          </w:p>
        </w:tc>
        <w:tc>
          <w:tcPr>
            <w:tcW w:w="39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86906" w:rsidRPr="00D93705" w:rsidRDefault="00555B30" w:rsidP="008D7E9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D93705">
              <w:rPr>
                <w:rFonts w:ascii="GHEA Grapalat" w:hAnsi="GHEA Grapalat"/>
                <w:sz w:val="24"/>
                <w:szCs w:val="24"/>
              </w:rPr>
              <w:t>ընդունվել</w:t>
            </w:r>
            <w:proofErr w:type="spellEnd"/>
            <w:r w:rsidRPr="00D93705">
              <w:rPr>
                <w:rFonts w:ascii="GHEA Grapalat" w:hAnsi="GHEA Grapalat"/>
                <w:sz w:val="24"/>
                <w:szCs w:val="24"/>
              </w:rPr>
              <w:t xml:space="preserve"> է ի </w:t>
            </w:r>
            <w:proofErr w:type="spellStart"/>
            <w:r w:rsidRPr="00D93705">
              <w:rPr>
                <w:rFonts w:ascii="GHEA Grapalat" w:hAnsi="GHEA Grapalat"/>
                <w:sz w:val="24"/>
                <w:szCs w:val="24"/>
              </w:rPr>
              <w:t>գիտություն</w:t>
            </w:r>
            <w:proofErr w:type="spellEnd"/>
          </w:p>
        </w:tc>
      </w:tr>
      <w:tr w:rsidR="00555B30" w:rsidRPr="00D93705" w:rsidTr="001908FA">
        <w:trPr>
          <w:tblCellSpacing w:w="0" w:type="dxa"/>
          <w:jc w:val="center"/>
        </w:trPr>
        <w:tc>
          <w:tcPr>
            <w:tcW w:w="925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hideMark/>
          </w:tcPr>
          <w:p w:rsidR="00555B30" w:rsidRPr="00D93705" w:rsidRDefault="00555B30" w:rsidP="008D7E9A">
            <w:pPr>
              <w:spacing w:before="100" w:beforeAutospacing="1"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D9370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  <w:r w:rsidRPr="00D9370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2. </w:t>
            </w:r>
            <w:r w:rsidRPr="00D93705">
              <w:rPr>
                <w:rFonts w:ascii="GHEA Grapalat" w:hAnsi="GHEA Grapalat"/>
                <w:sz w:val="24"/>
                <w:szCs w:val="24"/>
              </w:rPr>
              <w:t xml:space="preserve">ՀՀ </w:t>
            </w:r>
            <w:proofErr w:type="spellStart"/>
            <w:r w:rsidR="000630C6" w:rsidRPr="00D93705">
              <w:rPr>
                <w:rFonts w:ascii="GHEA Grapalat" w:hAnsi="GHEA Grapalat"/>
                <w:sz w:val="24"/>
                <w:szCs w:val="24"/>
              </w:rPr>
              <w:t>տարածքայինկառավարման</w:t>
            </w:r>
            <w:proofErr w:type="spellEnd"/>
            <w:r w:rsidR="000630C6" w:rsidRPr="00D93705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="000630C6" w:rsidRPr="00D93705">
              <w:rPr>
                <w:rFonts w:ascii="GHEA Grapalat" w:hAnsi="GHEA Grapalat"/>
                <w:sz w:val="24"/>
                <w:szCs w:val="24"/>
              </w:rPr>
              <w:t>ենթակառուցվածքների</w:t>
            </w:r>
            <w:r w:rsidRPr="00D93705">
              <w:rPr>
                <w:rFonts w:ascii="GHEA Grapalat" w:hAnsi="GHEA Grapalat"/>
                <w:sz w:val="24"/>
                <w:szCs w:val="24"/>
              </w:rPr>
              <w:t>նախարարություն</w:t>
            </w:r>
            <w:proofErr w:type="spellEnd"/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555B30" w:rsidRPr="00D93705" w:rsidRDefault="00B32FD9" w:rsidP="008D7E9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21-01-2022</w:t>
            </w:r>
          </w:p>
        </w:tc>
      </w:tr>
      <w:tr w:rsidR="00555B30" w:rsidRPr="00D93705" w:rsidTr="001908FA">
        <w:trPr>
          <w:tblCellSpacing w:w="0" w:type="dxa"/>
          <w:jc w:val="center"/>
        </w:trPr>
        <w:tc>
          <w:tcPr>
            <w:tcW w:w="925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5B30" w:rsidRPr="00D93705" w:rsidRDefault="00555B30" w:rsidP="008D7E9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555B30" w:rsidRPr="00D93705" w:rsidRDefault="00B32FD9" w:rsidP="008D7E9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B32FD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ԳՍ/14.1/1363-2022</w:t>
            </w:r>
          </w:p>
        </w:tc>
      </w:tr>
      <w:tr w:rsidR="00ED5EF9" w:rsidRPr="00D93705" w:rsidTr="001908FA">
        <w:trPr>
          <w:tblCellSpacing w:w="0" w:type="dxa"/>
          <w:jc w:val="center"/>
        </w:trPr>
        <w:tc>
          <w:tcPr>
            <w:tcW w:w="7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5EF9" w:rsidRPr="00B32FD9" w:rsidRDefault="00B32FD9" w:rsidP="008D7E9A">
            <w:pPr>
              <w:spacing w:line="240" w:lineRule="auto"/>
              <w:ind w:firstLine="567"/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  <w:r w:rsidRPr="00B32FD9">
              <w:rPr>
                <w:rFonts w:ascii="GHEA Grapalat" w:hAnsi="GHEA Grapalat" w:cs="Times Armenian"/>
                <w:sz w:val="24"/>
                <w:szCs w:val="24"/>
                <w:lang w:val="hy-AM"/>
              </w:rPr>
              <w:t>ՀՀ տարածքային կառավարման և ենթակառուցվածքների նախարարությունը             ՀՀ Շիրակի մարզի Գյումրի համայնքի վարչական տարածքում գտնվող 4.11 քմ և 43.43 քմ մակերեսներով բնակավայրերի նպատակային նշանակության ընդհանուր օգտագործման հողերից արդյունաբերության, ընդերքօգտագործման և այլ արտադրական օբյեկտների նպատակային նշանակության արդյունաբերական օբյեկտների հողերի փոխելու առաջարկության վերաբերյալ դիտողություններ և առաջարկություններ չունի:</w:t>
            </w:r>
          </w:p>
        </w:tc>
        <w:tc>
          <w:tcPr>
            <w:tcW w:w="39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5EF9" w:rsidRPr="00D93705" w:rsidRDefault="00B32FD9" w:rsidP="008D7E9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Ընդունվել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է ի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գիտություն</w:t>
            </w:r>
            <w:proofErr w:type="spellEnd"/>
          </w:p>
        </w:tc>
      </w:tr>
      <w:tr w:rsidR="00F84884" w:rsidRPr="00D93705" w:rsidTr="001908FA">
        <w:trPr>
          <w:tblCellSpacing w:w="0" w:type="dxa"/>
          <w:jc w:val="center"/>
        </w:trPr>
        <w:tc>
          <w:tcPr>
            <w:tcW w:w="925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hideMark/>
          </w:tcPr>
          <w:p w:rsidR="00F84884" w:rsidRPr="00D93705" w:rsidRDefault="00F84884" w:rsidP="008D7E9A">
            <w:pPr>
              <w:spacing w:before="100" w:beforeAutospacing="1"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D9370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 </w:t>
            </w:r>
            <w:r w:rsidRPr="00D9370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3. </w:t>
            </w:r>
            <w:r w:rsidRPr="00D93705">
              <w:rPr>
                <w:rFonts w:ascii="GHEA Grapalat" w:hAnsi="GHEA Grapalat"/>
                <w:sz w:val="24"/>
                <w:szCs w:val="24"/>
              </w:rPr>
              <w:t xml:space="preserve">ՀՀ </w:t>
            </w:r>
            <w:proofErr w:type="spellStart"/>
            <w:r w:rsidR="000630C6" w:rsidRPr="00D93705">
              <w:rPr>
                <w:rFonts w:ascii="GHEA Grapalat" w:hAnsi="GHEA Grapalat"/>
                <w:sz w:val="24"/>
                <w:szCs w:val="24"/>
              </w:rPr>
              <w:t>արտակարգիրավիճակների</w:t>
            </w:r>
            <w:r w:rsidRPr="00D93705">
              <w:rPr>
                <w:rFonts w:ascii="GHEA Grapalat" w:hAnsi="GHEA Grapalat"/>
                <w:sz w:val="24"/>
                <w:szCs w:val="24"/>
              </w:rPr>
              <w:t>նախարարություն</w:t>
            </w:r>
            <w:proofErr w:type="spellEnd"/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F84884" w:rsidRPr="00D93705" w:rsidRDefault="006061EB" w:rsidP="008D7E9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18-01-2022</w:t>
            </w:r>
          </w:p>
        </w:tc>
      </w:tr>
      <w:tr w:rsidR="00F84884" w:rsidRPr="00D93705" w:rsidTr="001908FA">
        <w:trPr>
          <w:tblCellSpacing w:w="0" w:type="dxa"/>
          <w:jc w:val="center"/>
        </w:trPr>
        <w:tc>
          <w:tcPr>
            <w:tcW w:w="925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4884" w:rsidRPr="00D93705" w:rsidRDefault="00F84884" w:rsidP="008D7E9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F84884" w:rsidRPr="00D93705" w:rsidRDefault="006061EB" w:rsidP="008D7E9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6061E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01/15.7/302-2022</w:t>
            </w:r>
          </w:p>
        </w:tc>
      </w:tr>
      <w:tr w:rsidR="006E799F" w:rsidRPr="00D93705" w:rsidTr="001908FA">
        <w:trPr>
          <w:tblCellSpacing w:w="0" w:type="dxa"/>
          <w:jc w:val="center"/>
        </w:trPr>
        <w:tc>
          <w:tcPr>
            <w:tcW w:w="7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E799F" w:rsidRPr="006061EB" w:rsidRDefault="006061EB" w:rsidP="008D7E9A">
            <w:pPr>
              <w:tabs>
                <w:tab w:val="left" w:pos="1701"/>
              </w:tabs>
              <w:spacing w:after="0" w:line="240" w:lineRule="auto"/>
              <w:ind w:firstLine="567"/>
              <w:jc w:val="both"/>
              <w:rPr>
                <w:rFonts w:ascii="GHEA Grapalat" w:hAnsi="GHEA Grapalat"/>
                <w:sz w:val="24"/>
                <w:szCs w:val="24"/>
                <w:lang w:val="fr-FR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Շիրակի մարզի Գյումրի համայնքի վարչական տարածքում գտնվող 4.11 քմ և 43.43 քմ մակերեսներով բնակավայրերի նպատակային նշանակության ընդհանուր օգտագործման հողերից արդյունաբերության, ընդերքօգտագործման և այլ արտադրական օբյեկտների նպատակային նշանակության արդյունաբերական օբյեկտների հողերի փոխելու վերաբերյալ Արտակարգ իրավիճակների նախարարությունը դիտողություններ և առաջարկություններ չունի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>:</w:t>
            </w:r>
          </w:p>
        </w:tc>
        <w:tc>
          <w:tcPr>
            <w:tcW w:w="39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799F" w:rsidRPr="00D93705" w:rsidRDefault="006061EB" w:rsidP="008D7E9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Ընդունվել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է ի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գիտություն</w:t>
            </w:r>
            <w:proofErr w:type="spellEnd"/>
          </w:p>
        </w:tc>
      </w:tr>
      <w:tr w:rsidR="00DF4DFB" w:rsidRPr="00D93705" w:rsidTr="001908FA">
        <w:trPr>
          <w:tblCellSpacing w:w="0" w:type="dxa"/>
          <w:jc w:val="center"/>
        </w:trPr>
        <w:tc>
          <w:tcPr>
            <w:tcW w:w="925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hideMark/>
          </w:tcPr>
          <w:p w:rsidR="00DF4DFB" w:rsidRPr="00D93705" w:rsidRDefault="00DF4DFB" w:rsidP="008D7E9A">
            <w:pPr>
              <w:spacing w:before="100" w:beforeAutospacing="1"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D9370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  <w:r w:rsidRPr="00D9370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</w:t>
            </w:r>
            <w:r w:rsidRPr="00D9370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. </w:t>
            </w:r>
            <w:r w:rsidRPr="00D93705">
              <w:rPr>
                <w:rFonts w:ascii="GHEA Grapalat" w:hAnsi="GHEA Grapalat"/>
                <w:sz w:val="24"/>
                <w:szCs w:val="24"/>
              </w:rPr>
              <w:t xml:space="preserve">ՀՀ </w:t>
            </w:r>
            <w:proofErr w:type="spellStart"/>
            <w:r w:rsidR="00200F5C" w:rsidRPr="00D93705">
              <w:rPr>
                <w:rFonts w:ascii="GHEA Grapalat" w:hAnsi="GHEA Grapalat"/>
                <w:sz w:val="24"/>
                <w:szCs w:val="24"/>
              </w:rPr>
              <w:t>առողջապահության</w:t>
            </w:r>
            <w:r w:rsidRPr="00D93705">
              <w:rPr>
                <w:rFonts w:ascii="GHEA Grapalat" w:hAnsi="GHEA Grapalat"/>
                <w:sz w:val="24"/>
                <w:szCs w:val="24"/>
              </w:rPr>
              <w:t>նախարարություն</w:t>
            </w:r>
            <w:proofErr w:type="spellEnd"/>
          </w:p>
          <w:p w:rsidR="00DF4DFB" w:rsidRPr="00D93705" w:rsidRDefault="00DF4DFB" w:rsidP="008D7E9A">
            <w:pPr>
              <w:spacing w:before="100" w:beforeAutospacing="1"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DF4DFB" w:rsidRPr="00D93705" w:rsidRDefault="00230095" w:rsidP="008D7E9A">
            <w:pPr>
              <w:spacing w:before="100" w:beforeAutospacing="1"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11-01-2022</w:t>
            </w:r>
          </w:p>
        </w:tc>
      </w:tr>
      <w:tr w:rsidR="00DF4DFB" w:rsidRPr="00D93705" w:rsidTr="00230095">
        <w:trPr>
          <w:trHeight w:val="300"/>
          <w:tblCellSpacing w:w="0" w:type="dxa"/>
          <w:jc w:val="center"/>
        </w:trPr>
        <w:tc>
          <w:tcPr>
            <w:tcW w:w="925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F4DFB" w:rsidRPr="00D93705" w:rsidRDefault="00DF4DFB" w:rsidP="008D7E9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DF4DFB" w:rsidRPr="00D93705" w:rsidRDefault="00230095" w:rsidP="008D7E9A">
            <w:pPr>
              <w:spacing w:before="100" w:beforeAutospacing="1"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23009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ԱԱ/04/557-2022</w:t>
            </w:r>
          </w:p>
        </w:tc>
      </w:tr>
      <w:tr w:rsidR="003F6AB1" w:rsidRPr="00D93705" w:rsidTr="001908FA">
        <w:trPr>
          <w:tblCellSpacing w:w="0" w:type="dxa"/>
          <w:jc w:val="center"/>
        </w:trPr>
        <w:tc>
          <w:tcPr>
            <w:tcW w:w="7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F6AB1" w:rsidRPr="00230095" w:rsidRDefault="00DF4DFB" w:rsidP="008D7E9A">
            <w:pPr>
              <w:spacing w:line="240" w:lineRule="auto"/>
              <w:ind w:firstLine="567"/>
              <w:jc w:val="both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  <w:r w:rsidRPr="00D9370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  <w:r w:rsidR="00230095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Ի պատասխան Ձեր</w:t>
            </w:r>
            <w:r w:rsidR="00230095">
              <w:rPr>
                <w:rFonts w:ascii="GHEA Grapalat" w:hAnsi="GHEA Grapalat"/>
                <w:sz w:val="24"/>
                <w:szCs w:val="24"/>
                <w:lang w:val="pt-BR"/>
              </w:rPr>
              <w:t xml:space="preserve"> 20</w:t>
            </w:r>
            <w:r w:rsidR="00230095">
              <w:rPr>
                <w:rFonts w:ascii="GHEA Grapalat" w:hAnsi="GHEA Grapalat"/>
                <w:sz w:val="24"/>
                <w:szCs w:val="24"/>
                <w:lang w:val="hy-AM"/>
              </w:rPr>
              <w:t>21</w:t>
            </w:r>
            <w:r w:rsidR="00230095">
              <w:rPr>
                <w:rFonts w:ascii="GHEA Grapalat" w:hAnsi="GHEA Grapalat"/>
                <w:sz w:val="24"/>
                <w:szCs w:val="24"/>
                <w:lang w:val="pt-BR"/>
              </w:rPr>
              <w:t xml:space="preserve"> թվականի</w:t>
            </w:r>
            <w:r w:rsidR="00230095">
              <w:rPr>
                <w:rFonts w:ascii="GHEA Grapalat" w:hAnsi="GHEA Grapalat"/>
                <w:sz w:val="24"/>
                <w:szCs w:val="24"/>
                <w:lang w:val="hy-AM"/>
              </w:rPr>
              <w:t xml:space="preserve"> դեկտեմբերի</w:t>
            </w:r>
            <w:r w:rsidR="00230095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29</w:t>
            </w:r>
            <w:r w:rsidR="00230095">
              <w:rPr>
                <w:rFonts w:ascii="GHEA Grapalat" w:hAnsi="GHEA Grapalat" w:cs="GHEA Grapalat"/>
                <w:bCs/>
                <w:sz w:val="24"/>
                <w:szCs w:val="24"/>
                <w:lang w:val="pt-BR"/>
              </w:rPr>
              <w:t>-</w:t>
            </w:r>
            <w:r w:rsidR="00230095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ի</w:t>
            </w:r>
            <w:r w:rsidR="00230095">
              <w:rPr>
                <w:rFonts w:ascii="GHEA Grapalat" w:hAnsi="GHEA Grapalat" w:cs="GHEA Grapalat"/>
                <w:bCs/>
                <w:sz w:val="24"/>
                <w:szCs w:val="24"/>
                <w:lang w:val="pt-BR"/>
              </w:rPr>
              <w:t xml:space="preserve"> N </w:t>
            </w:r>
            <w:r w:rsidR="0023009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01/11.2/12139-2021 գրության՝ </w:t>
            </w:r>
            <w:r w:rsidR="00230095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Առողջապահության նախարարությունում քննարկվել է </w:t>
            </w:r>
            <w:r w:rsidR="00230095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ՀՀ Շիրակի մարզի Գյումրի համայնքի վարչական տարածքում գտնվող 4.11 քմ և 43.43 քմ մակերեսներով բնակավայրերի նպատակային նշանակության ընդհանուր օգտագործման հողերից արդյունաբերության, ընդերքօգտագործման և այլ արտադրական օբյեկտների նպատակային նշանակության արդյունաբերական օբյեկտների հողերի փոխելու </w:t>
            </w:r>
            <w:r w:rsidR="00230095">
              <w:rPr>
                <w:rFonts w:ascii="GHEA Grapalat" w:hAnsi="GHEA Grapalat"/>
                <w:sz w:val="24"/>
                <w:szCs w:val="24"/>
                <w:lang w:val="af-ZA"/>
              </w:rPr>
              <w:t>մասինառաջարկությունը</w:t>
            </w:r>
            <w:r w:rsidR="0023009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,</w:t>
            </w:r>
            <w:r w:rsidR="00230095">
              <w:rPr>
                <w:rFonts w:ascii="GHEA Grapalat" w:hAnsi="GHEA Grapalat"/>
                <w:sz w:val="24"/>
                <w:szCs w:val="24"/>
                <w:lang w:val="pt-BR"/>
              </w:rPr>
              <w:t xml:space="preserve"> որ</w:t>
            </w:r>
            <w:r w:rsidR="00230095">
              <w:rPr>
                <w:rFonts w:ascii="GHEA Grapalat" w:hAnsi="GHEA Grapalat"/>
                <w:sz w:val="24"/>
                <w:szCs w:val="24"/>
                <w:lang w:val="hy-AM"/>
              </w:rPr>
              <w:t>ի</w:t>
            </w:r>
            <w:r w:rsidR="00230095">
              <w:rPr>
                <w:rFonts w:ascii="GHEA Grapalat" w:hAnsi="GHEA Grapalat"/>
                <w:sz w:val="24"/>
                <w:szCs w:val="24"/>
                <w:lang w:val="pt-BR"/>
              </w:rPr>
              <w:t xml:space="preserve"> վերաբերյալ դիտողություններ և առաջարկություններ չկան:</w:t>
            </w:r>
          </w:p>
        </w:tc>
        <w:tc>
          <w:tcPr>
            <w:tcW w:w="39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F6AB1" w:rsidRPr="00D93705" w:rsidRDefault="00230095" w:rsidP="008D7E9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Ընդունվել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է ի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գիտություն</w:t>
            </w:r>
            <w:proofErr w:type="spellEnd"/>
          </w:p>
        </w:tc>
      </w:tr>
      <w:tr w:rsidR="00A212ED" w:rsidRPr="00D93705" w:rsidTr="001908FA">
        <w:trPr>
          <w:tblCellSpacing w:w="0" w:type="dxa"/>
          <w:jc w:val="center"/>
        </w:trPr>
        <w:tc>
          <w:tcPr>
            <w:tcW w:w="925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hideMark/>
          </w:tcPr>
          <w:p w:rsidR="00A212ED" w:rsidRPr="00D93705" w:rsidRDefault="00A212ED" w:rsidP="008D7E9A">
            <w:pPr>
              <w:spacing w:before="100" w:beforeAutospacing="1" w:after="0" w:line="240" w:lineRule="auto"/>
              <w:ind w:left="65" w:firstLine="182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D9370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      </w:t>
            </w:r>
            <w:r w:rsidRPr="00D9370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5. </w:t>
            </w:r>
            <w:r w:rsidRPr="00D93705">
              <w:rPr>
                <w:rFonts w:ascii="GHEA Grapalat" w:hAnsi="GHEA Grapalat"/>
                <w:sz w:val="24"/>
                <w:szCs w:val="24"/>
              </w:rPr>
              <w:t xml:space="preserve">ՀՀ </w:t>
            </w:r>
            <w:proofErr w:type="spellStart"/>
            <w:r w:rsidR="00200F5C" w:rsidRPr="00D93705">
              <w:rPr>
                <w:rFonts w:ascii="GHEA Grapalat" w:hAnsi="GHEA Grapalat"/>
                <w:sz w:val="24"/>
                <w:szCs w:val="24"/>
              </w:rPr>
              <w:t>շրջակամիջավայրի</w:t>
            </w:r>
            <w:r w:rsidRPr="00D93705">
              <w:rPr>
                <w:rFonts w:ascii="GHEA Grapalat" w:hAnsi="GHEA Grapalat"/>
                <w:sz w:val="24"/>
                <w:szCs w:val="24"/>
              </w:rPr>
              <w:t>նախարարություն</w:t>
            </w:r>
            <w:proofErr w:type="spellEnd"/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A212ED" w:rsidRPr="00D93705" w:rsidRDefault="00C91676" w:rsidP="008D7E9A">
            <w:pPr>
              <w:spacing w:before="100" w:beforeAutospacing="1"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13-01-2022</w:t>
            </w:r>
          </w:p>
        </w:tc>
      </w:tr>
      <w:tr w:rsidR="00A212ED" w:rsidRPr="00D93705" w:rsidTr="001908FA">
        <w:trPr>
          <w:tblCellSpacing w:w="0" w:type="dxa"/>
          <w:jc w:val="center"/>
        </w:trPr>
        <w:tc>
          <w:tcPr>
            <w:tcW w:w="925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12ED" w:rsidRPr="00D93705" w:rsidRDefault="00A212ED" w:rsidP="008D7E9A">
            <w:pPr>
              <w:spacing w:before="100" w:beforeAutospacing="1" w:after="0" w:line="240" w:lineRule="auto"/>
              <w:ind w:left="65" w:firstLine="182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A212ED" w:rsidRPr="00D93705" w:rsidRDefault="00C91676" w:rsidP="008D7E9A">
            <w:pPr>
              <w:spacing w:before="100" w:beforeAutospacing="1"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91676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1/02.3/04-2022</w:t>
            </w:r>
          </w:p>
        </w:tc>
      </w:tr>
      <w:tr w:rsidR="00AA7691" w:rsidRPr="00D93705" w:rsidTr="001908FA">
        <w:trPr>
          <w:tblCellSpacing w:w="0" w:type="dxa"/>
          <w:jc w:val="center"/>
        </w:trPr>
        <w:tc>
          <w:tcPr>
            <w:tcW w:w="7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A7691" w:rsidRPr="00C91676" w:rsidRDefault="00C91676" w:rsidP="008D7E9A">
            <w:pPr>
              <w:spacing w:after="0" w:line="240" w:lineRule="auto"/>
              <w:ind w:firstLine="720"/>
              <w:jc w:val="both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 xml:space="preserve">Ի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պատասխանՁեր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ru-RU"/>
              </w:rPr>
              <w:t xml:space="preserve"> 2021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թվականիդեկտեմբերի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ru-RU"/>
              </w:rPr>
              <w:t xml:space="preserve"> 29-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իN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01/11.2/12139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գրության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ru-RU"/>
              </w:rPr>
              <w:t xml:space="preserve">՝ հայտնում եմ, որ շրջակա միջավայրի նախարարությունը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Շիրակի մարզի Գյումրի համայնքի վարչական տարածքում գտնվող 4.11 քմ և 43.43 քմ 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>մակերեսով հողամաս</w:t>
            </w:r>
            <w:r>
              <w:rPr>
                <w:rFonts w:ascii="GHEA Grapalat" w:hAnsi="GHEA Grapalat"/>
                <w:sz w:val="24"/>
                <w:szCs w:val="24"/>
                <w:lang w:val="ru-RU"/>
              </w:rPr>
              <w:t xml:space="preserve">երի </w:t>
            </w:r>
            <w:r>
              <w:rPr>
                <w:rFonts w:ascii="GHEA Grapalat" w:hAnsi="GHEA Grapalat" w:cs="GHEA Grapalat"/>
                <w:sz w:val="24"/>
                <w:szCs w:val="24"/>
                <w:lang w:val="af-ZA"/>
              </w:rPr>
              <w:t>նպատակային նշանակութ</w:t>
            </w:r>
            <w:r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յունների </w:t>
            </w:r>
            <w:r>
              <w:rPr>
                <w:rFonts w:ascii="GHEA Grapalat" w:hAnsi="GHEA Grapalat" w:cs="GHEA Grapalat"/>
                <w:sz w:val="24"/>
                <w:szCs w:val="24"/>
                <w:lang w:val="af-ZA"/>
              </w:rPr>
              <w:t>փոփոխութ</w:t>
            </w:r>
            <w:r>
              <w:rPr>
                <w:rFonts w:ascii="GHEA Grapalat" w:hAnsi="GHEA Grapalat" w:cs="GHEA Grapalat"/>
                <w:sz w:val="24"/>
                <w:szCs w:val="24"/>
                <w:lang w:val="ru-RU"/>
              </w:rPr>
              <w:t>յան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>վերաբերյալ</w:t>
            </w:r>
            <w:r>
              <w:rPr>
                <w:rFonts w:ascii="GHEA Grapalat" w:hAnsi="GHEA Grapalat" w:cs="GHEA Grapalat"/>
                <w:sz w:val="24"/>
                <w:szCs w:val="24"/>
              </w:rPr>
              <w:t>ա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ռարկություններչունի</w:t>
            </w:r>
            <w:r>
              <w:rPr>
                <w:rFonts w:ascii="GHEA Grapalat" w:hAnsi="GHEA Grapalat" w:cs="Sylfaen"/>
                <w:sz w:val="24"/>
                <w:szCs w:val="24"/>
                <w:lang w:val="ru-RU"/>
              </w:rPr>
              <w:t>:</w:t>
            </w:r>
          </w:p>
        </w:tc>
        <w:tc>
          <w:tcPr>
            <w:tcW w:w="39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A7691" w:rsidRPr="00D93705" w:rsidRDefault="00C91676" w:rsidP="008D7E9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Ընդունվել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է ի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գիտություն</w:t>
            </w:r>
            <w:proofErr w:type="spellEnd"/>
          </w:p>
        </w:tc>
      </w:tr>
      <w:tr w:rsidR="00A212ED" w:rsidRPr="00D93705" w:rsidTr="001908FA">
        <w:trPr>
          <w:tblCellSpacing w:w="0" w:type="dxa"/>
          <w:jc w:val="center"/>
        </w:trPr>
        <w:tc>
          <w:tcPr>
            <w:tcW w:w="925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hideMark/>
          </w:tcPr>
          <w:p w:rsidR="00A212ED" w:rsidRPr="00D93705" w:rsidRDefault="00A212ED" w:rsidP="008D7E9A">
            <w:pPr>
              <w:spacing w:before="100" w:beforeAutospacing="1"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D9370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6. </w:t>
            </w:r>
            <w:r w:rsidRPr="00D93705">
              <w:rPr>
                <w:rFonts w:ascii="GHEA Grapalat" w:hAnsi="GHEA Grapalat"/>
                <w:sz w:val="24"/>
                <w:szCs w:val="24"/>
              </w:rPr>
              <w:t xml:space="preserve">ՀՀ </w:t>
            </w:r>
            <w:proofErr w:type="spellStart"/>
            <w:r w:rsidR="00200F5C" w:rsidRPr="00D93705">
              <w:rPr>
                <w:rFonts w:ascii="GHEA Grapalat" w:hAnsi="GHEA Grapalat"/>
                <w:sz w:val="24"/>
                <w:szCs w:val="24"/>
              </w:rPr>
              <w:t>էկոնոմիկայի</w:t>
            </w:r>
            <w:r w:rsidRPr="00D93705">
              <w:rPr>
                <w:rFonts w:ascii="GHEA Grapalat" w:hAnsi="GHEA Grapalat"/>
                <w:sz w:val="24"/>
                <w:szCs w:val="24"/>
              </w:rPr>
              <w:t>նախարարություն</w:t>
            </w:r>
            <w:proofErr w:type="spellEnd"/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A212ED" w:rsidRPr="00D93705" w:rsidRDefault="004A32D9" w:rsidP="008D7E9A">
            <w:pPr>
              <w:spacing w:before="100" w:beforeAutospacing="1"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05-01-2022</w:t>
            </w:r>
          </w:p>
        </w:tc>
      </w:tr>
      <w:tr w:rsidR="00A212ED" w:rsidRPr="00D93705" w:rsidTr="001908FA">
        <w:trPr>
          <w:tblCellSpacing w:w="0" w:type="dxa"/>
          <w:jc w:val="center"/>
        </w:trPr>
        <w:tc>
          <w:tcPr>
            <w:tcW w:w="925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12ED" w:rsidRPr="00D93705" w:rsidRDefault="00A212ED" w:rsidP="008D7E9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A212ED" w:rsidRPr="00D93705" w:rsidRDefault="004A32D9" w:rsidP="008D7E9A">
            <w:pPr>
              <w:spacing w:before="100" w:beforeAutospacing="1"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4A32D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03/109-2022</w:t>
            </w:r>
          </w:p>
        </w:tc>
      </w:tr>
      <w:tr w:rsidR="001A608A" w:rsidRPr="00D93705" w:rsidTr="001908FA">
        <w:trPr>
          <w:tblCellSpacing w:w="0" w:type="dxa"/>
          <w:jc w:val="center"/>
        </w:trPr>
        <w:tc>
          <w:tcPr>
            <w:tcW w:w="7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A608A" w:rsidRPr="004A32D9" w:rsidRDefault="004A32D9" w:rsidP="008D7E9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4A32D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Ի պատասխան Ձեր՝ 29.12.2021թ. N 01/11.2/12139-2021 </w:t>
            </w:r>
            <w:proofErr w:type="spellStart"/>
            <w:r w:rsidRPr="004A32D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գրության</w:t>
            </w:r>
            <w:proofErr w:type="spellEnd"/>
            <w:r w:rsidRPr="004A32D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՝ ՀՀ </w:t>
            </w:r>
            <w:proofErr w:type="spellStart"/>
            <w:r w:rsidRPr="004A32D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ՇիրակիմարզիԳյումրիհամայնքիվարչականտարածքումգտնվող</w:t>
            </w:r>
            <w:proofErr w:type="spellEnd"/>
            <w:r w:rsidRPr="004A32D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0.000411 </w:t>
            </w:r>
            <w:proofErr w:type="spellStart"/>
            <w:r w:rsidRPr="004A32D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</w:t>
            </w:r>
            <w:proofErr w:type="spellEnd"/>
            <w:r w:rsidRPr="004A32D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0.004343 </w:t>
            </w:r>
            <w:proofErr w:type="spellStart"/>
            <w:r w:rsidRPr="004A32D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համակերեսներովբնակավայրերիհողերնարդյունաբերության</w:t>
            </w:r>
            <w:proofErr w:type="spellEnd"/>
            <w:r w:rsidRPr="004A32D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A32D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ընդերքօգտագործման</w:t>
            </w:r>
            <w:proofErr w:type="spellEnd"/>
            <w:r w:rsidRPr="004A32D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այլարտադրականնշանակությանօբյեկտներիհողերիկատեգորիափոխելուառաջարկությանվերաբերյալառարկություններչկան:</w:t>
            </w:r>
          </w:p>
        </w:tc>
        <w:tc>
          <w:tcPr>
            <w:tcW w:w="39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A608A" w:rsidRPr="00D93705" w:rsidRDefault="004A32D9" w:rsidP="008D7E9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Ընդունվել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է ի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գիտություն</w:t>
            </w:r>
            <w:proofErr w:type="spellEnd"/>
          </w:p>
        </w:tc>
      </w:tr>
      <w:tr w:rsidR="00EE1E86" w:rsidRPr="00D93705" w:rsidTr="001908FA">
        <w:trPr>
          <w:tblCellSpacing w:w="0" w:type="dxa"/>
          <w:jc w:val="center"/>
        </w:trPr>
        <w:tc>
          <w:tcPr>
            <w:tcW w:w="925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hideMark/>
          </w:tcPr>
          <w:p w:rsidR="00EE1E86" w:rsidRPr="000F3F86" w:rsidRDefault="00EE1E86" w:rsidP="008D7E9A">
            <w:pPr>
              <w:spacing w:line="240" w:lineRule="auto"/>
              <w:ind w:right="14" w:firstLine="27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9370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7. </w:t>
            </w:r>
            <w:r w:rsidRPr="00D93705">
              <w:rPr>
                <w:rFonts w:ascii="GHEA Grapalat" w:hAnsi="GHEA Grapalat"/>
                <w:sz w:val="24"/>
                <w:szCs w:val="24"/>
              </w:rPr>
              <w:t xml:space="preserve">ՀՀ </w:t>
            </w:r>
            <w:proofErr w:type="spellStart"/>
            <w:r w:rsidR="006946F6" w:rsidRPr="00D93705">
              <w:rPr>
                <w:rFonts w:ascii="GHEA Grapalat" w:hAnsi="GHEA Grapalat"/>
                <w:sz w:val="24"/>
                <w:szCs w:val="24"/>
              </w:rPr>
              <w:t>բարձրտեխնոլոգիականարդյունաբերության</w:t>
            </w:r>
            <w:r w:rsidRPr="00D93705">
              <w:rPr>
                <w:rFonts w:ascii="GHEA Grapalat" w:hAnsi="GHEA Grapalat"/>
                <w:sz w:val="24"/>
                <w:szCs w:val="24"/>
              </w:rPr>
              <w:t>նախարարություն</w:t>
            </w:r>
            <w:proofErr w:type="spellEnd"/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EE1E86" w:rsidRPr="00D93705" w:rsidRDefault="000F3F86" w:rsidP="008D7E9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19-01-2022</w:t>
            </w:r>
          </w:p>
        </w:tc>
      </w:tr>
      <w:tr w:rsidR="00EE1E86" w:rsidRPr="00D93705" w:rsidTr="001908FA">
        <w:trPr>
          <w:tblCellSpacing w:w="0" w:type="dxa"/>
          <w:jc w:val="center"/>
        </w:trPr>
        <w:tc>
          <w:tcPr>
            <w:tcW w:w="925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E1E86" w:rsidRPr="00D93705" w:rsidRDefault="00EE1E86" w:rsidP="008D7E9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EE1E86" w:rsidRPr="00D93705" w:rsidRDefault="000F3F86" w:rsidP="008D7E9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F3F86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01/11.1/390-2022</w:t>
            </w:r>
          </w:p>
        </w:tc>
      </w:tr>
      <w:tr w:rsidR="00EE1E86" w:rsidRPr="00D93705" w:rsidTr="001908FA">
        <w:trPr>
          <w:tblCellSpacing w:w="0" w:type="dxa"/>
          <w:jc w:val="center"/>
        </w:trPr>
        <w:tc>
          <w:tcPr>
            <w:tcW w:w="7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F3F86" w:rsidRPr="000F3F86" w:rsidRDefault="000F3F86" w:rsidP="008D7E9A">
            <w:pPr>
              <w:spacing w:after="0" w:line="240" w:lineRule="auto"/>
              <w:jc w:val="both"/>
              <w:rPr>
                <w:rFonts w:ascii="GHEA Grapalat" w:hAnsi="GHEA Grapalat" w:cs="Times New Roman"/>
                <w:sz w:val="24"/>
                <w:szCs w:val="24"/>
              </w:rPr>
            </w:pPr>
            <w:r w:rsidRPr="000F3F86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</w:rPr>
              <w:t xml:space="preserve">Ի պատասխան Ձեր 2021 թվականի դեկտեմբերի </w:t>
            </w:r>
            <w:r w:rsidRPr="000F3F86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29-ի թիվ 01/11.2/12139-2021 գրության՝ հայտնում ենք, որ ՀՀ Շիրակի մարզի Գյումրի համայնքի վարչական տարածքում գտնվող 4.11 քմ և 43.43 քմ մակերեսներով բնակավայրերի նպատակային նշանակության ընդհանուր օգտագործման հողերի նպատակային նշանակությունը փոխելու վերաբերյալ </w:t>
            </w:r>
            <w:r w:rsidRPr="000F3F86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</w:rPr>
              <w:t>ՀՀ բարձր տեխնոլոգիական արդյունաբերության նախարարությունն իր իրավասությունների շրջանակում առաջարկություններ և առարկություններ չունի:</w:t>
            </w:r>
          </w:p>
          <w:p w:rsidR="000F3F86" w:rsidRPr="000F3F86" w:rsidRDefault="000F3F86" w:rsidP="008D7E9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F3F86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</w:rPr>
              <w:t xml:space="preserve">Միաժամանակ, ներկայացվում են Հայաստանի Հանրապետությունում էլեկտրոնային հաղորդակցության ծառայություններ մատուցող ընկերությունների դիրքորոշումները: </w:t>
            </w:r>
          </w:p>
          <w:p w:rsidR="00EE1E86" w:rsidRPr="00D93705" w:rsidRDefault="000F3F86" w:rsidP="008D7E9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F3F86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Դիտողություններչկան</w:t>
            </w:r>
            <w:proofErr w:type="spellEnd"/>
            <w:r w:rsidRPr="000F3F86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39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E1E86" w:rsidRPr="00D93705" w:rsidRDefault="00C97F42" w:rsidP="008D7E9A">
            <w:pPr>
              <w:spacing w:after="0" w:line="240" w:lineRule="auto"/>
              <w:ind w:left="-298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Ընդունվել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է ի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գիտություն</w:t>
            </w:r>
            <w:proofErr w:type="spellEnd"/>
          </w:p>
        </w:tc>
      </w:tr>
      <w:tr w:rsidR="00EE1E86" w:rsidRPr="00D93705" w:rsidTr="001908FA">
        <w:trPr>
          <w:tblCellSpacing w:w="0" w:type="dxa"/>
          <w:jc w:val="center"/>
        </w:trPr>
        <w:tc>
          <w:tcPr>
            <w:tcW w:w="925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hideMark/>
          </w:tcPr>
          <w:p w:rsidR="00EE1E86" w:rsidRPr="00D93705" w:rsidRDefault="00EE1E86" w:rsidP="008D7E9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D9370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8. </w:t>
            </w:r>
            <w:r w:rsidRPr="00D93705">
              <w:rPr>
                <w:rFonts w:ascii="GHEA Grapalat" w:hAnsi="GHEA Grapalat"/>
                <w:sz w:val="24"/>
                <w:szCs w:val="24"/>
              </w:rPr>
              <w:t xml:space="preserve">ՀՀ </w:t>
            </w:r>
            <w:proofErr w:type="spellStart"/>
            <w:r w:rsidR="006946F6" w:rsidRPr="00D93705">
              <w:rPr>
                <w:rFonts w:ascii="GHEA Grapalat" w:hAnsi="GHEA Grapalat"/>
                <w:sz w:val="24"/>
                <w:szCs w:val="24"/>
              </w:rPr>
              <w:t>կադաստրիկոմիտե</w:t>
            </w:r>
            <w:proofErr w:type="spellEnd"/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EE1E86" w:rsidRPr="00D93705" w:rsidRDefault="00D823BE" w:rsidP="008D7E9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07-01-2022</w:t>
            </w:r>
          </w:p>
        </w:tc>
      </w:tr>
      <w:tr w:rsidR="00EE1E86" w:rsidRPr="00D93705" w:rsidTr="001908FA">
        <w:trPr>
          <w:tblCellSpacing w:w="0" w:type="dxa"/>
          <w:jc w:val="center"/>
        </w:trPr>
        <w:tc>
          <w:tcPr>
            <w:tcW w:w="925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E1E86" w:rsidRPr="00D93705" w:rsidRDefault="00EE1E86" w:rsidP="008D7E9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EE1E86" w:rsidRPr="00D93705" w:rsidRDefault="00D823BE" w:rsidP="008D7E9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D823B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ՍԹ/128-2022</w:t>
            </w:r>
          </w:p>
        </w:tc>
      </w:tr>
      <w:tr w:rsidR="00EE1E86" w:rsidRPr="00D93705" w:rsidTr="001908FA">
        <w:trPr>
          <w:tblCellSpacing w:w="0" w:type="dxa"/>
          <w:jc w:val="center"/>
        </w:trPr>
        <w:tc>
          <w:tcPr>
            <w:tcW w:w="7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E1E86" w:rsidRPr="00D823BE" w:rsidRDefault="00D823BE" w:rsidP="008D7E9A">
            <w:pPr>
              <w:spacing w:line="240" w:lineRule="auto"/>
              <w:ind w:right="15" w:firstLine="709"/>
              <w:jc w:val="both"/>
              <w:rPr>
                <w:rFonts w:ascii="GHEA Mariam" w:hAnsi="GHEA Mariam" w:cs="Sylfaen"/>
                <w:sz w:val="24"/>
                <w:szCs w:val="24"/>
                <w:lang w:val="hy-AM"/>
              </w:rPr>
            </w:pPr>
            <w:r w:rsidRPr="00D823BE">
              <w:rPr>
                <w:rFonts w:ascii="GHEA Grapalat" w:hAnsi="GHEA Grapalat"/>
                <w:sz w:val="24"/>
                <w:szCs w:val="24"/>
                <w:lang w:val="hy-AM"/>
              </w:rPr>
              <w:t>Ձեր 2021 թվականի դեկտեմբերի 29-ի N 01/11.2/12139-2021 գրությամբ ներկայացված ՀՀ Շիրակի մարզի Գյումրի համայնքի գլխավոր հատակագծում փոփոխություն (0.000411 հա և 0.004343 հա հողամասերի նպատակային նշանակության փոփոխություն) կատարելու առաջարկության վերաբերյալ դիտողություններ և առաջարկություններ չունենք։</w:t>
            </w:r>
          </w:p>
        </w:tc>
        <w:tc>
          <w:tcPr>
            <w:tcW w:w="39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E1E86" w:rsidRPr="00D93705" w:rsidRDefault="00D823BE" w:rsidP="008D7E9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Ընդունվել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է ի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գիտություն</w:t>
            </w:r>
            <w:proofErr w:type="spellEnd"/>
          </w:p>
        </w:tc>
      </w:tr>
      <w:tr w:rsidR="00EE1E86" w:rsidRPr="00D93705" w:rsidTr="001908FA">
        <w:trPr>
          <w:tblCellSpacing w:w="0" w:type="dxa"/>
          <w:jc w:val="center"/>
        </w:trPr>
        <w:tc>
          <w:tcPr>
            <w:tcW w:w="925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hideMark/>
          </w:tcPr>
          <w:p w:rsidR="00EE1E86" w:rsidRPr="00D93705" w:rsidRDefault="00EE1E86" w:rsidP="008D7E9A">
            <w:pPr>
              <w:spacing w:after="0" w:line="240" w:lineRule="auto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D9370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9.</w:t>
            </w:r>
            <w:r w:rsidRPr="00D93705">
              <w:rPr>
                <w:rFonts w:ascii="GHEA Grapalat" w:hAnsi="GHEA Grapalat"/>
                <w:sz w:val="24"/>
                <w:szCs w:val="24"/>
              </w:rPr>
              <w:t xml:space="preserve">ՀՀ </w:t>
            </w:r>
            <w:proofErr w:type="spellStart"/>
            <w:r w:rsidR="006946F6" w:rsidRPr="00D93705">
              <w:rPr>
                <w:rFonts w:ascii="GHEA Grapalat" w:hAnsi="GHEA Grapalat"/>
                <w:sz w:val="24"/>
                <w:szCs w:val="24"/>
              </w:rPr>
              <w:t>ոստիկանություն</w:t>
            </w:r>
            <w:proofErr w:type="spellEnd"/>
          </w:p>
          <w:p w:rsidR="00EE1E86" w:rsidRPr="00D93705" w:rsidRDefault="00EE1E86" w:rsidP="008D7E9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EE1E86" w:rsidRPr="00975962" w:rsidRDefault="00975962" w:rsidP="008D7E9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18-12-2021</w:t>
            </w:r>
          </w:p>
        </w:tc>
      </w:tr>
      <w:tr w:rsidR="00EE1E86" w:rsidRPr="00D93705" w:rsidTr="001908FA">
        <w:trPr>
          <w:tblCellSpacing w:w="0" w:type="dxa"/>
          <w:jc w:val="center"/>
        </w:trPr>
        <w:tc>
          <w:tcPr>
            <w:tcW w:w="925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E1E86" w:rsidRPr="00D93705" w:rsidRDefault="00EE1E86" w:rsidP="008D7E9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EE1E86" w:rsidRPr="00975962" w:rsidRDefault="00975962" w:rsidP="008D7E9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7596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14/17/90577-21</w:t>
            </w:r>
          </w:p>
        </w:tc>
      </w:tr>
      <w:tr w:rsidR="00EE1E86" w:rsidRPr="00D93705" w:rsidTr="00397C07">
        <w:trPr>
          <w:trHeight w:val="813"/>
          <w:tblCellSpacing w:w="0" w:type="dxa"/>
          <w:jc w:val="center"/>
        </w:trPr>
        <w:tc>
          <w:tcPr>
            <w:tcW w:w="7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3705" w:rsidRPr="00D93705" w:rsidRDefault="00D93705" w:rsidP="008D7E9A">
            <w:pPr>
              <w:spacing w:line="240" w:lineRule="auto"/>
              <w:ind w:right="15" w:firstLine="709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93705">
              <w:rPr>
                <w:rFonts w:ascii="GHEA Grapalat" w:hAnsi="GHEA Grapalat"/>
                <w:sz w:val="24"/>
                <w:szCs w:val="24"/>
                <w:lang w:val="hy-AM"/>
              </w:rPr>
              <w:t>Ձեր 29.12.2021թ. №</w:t>
            </w:r>
            <w:r w:rsidRPr="00D9370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01/11.2/12139-2021 </w:t>
            </w:r>
            <w:r w:rsidRPr="00D93705">
              <w:rPr>
                <w:rFonts w:ascii="GHEA Grapalat" w:hAnsi="GHEA Grapalat"/>
                <w:sz w:val="24"/>
                <w:szCs w:val="24"/>
                <w:lang w:val="hy-AM"/>
              </w:rPr>
              <w:t xml:space="preserve">գրությանն ի պատասխան տեղեկացնում եմ, որ ՀՀ ոստիկանության ճանապարհային ոստիկանությունում ուսումնասիրվել է </w:t>
            </w:r>
            <w:r w:rsidRPr="00D93705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ՀՀ Շիրակի մարզի Գյումրի համայնքի վարչական տարածքում գտնվող 4.11 քմ և 43.43 քմ մակերեսներով բնակավայրերի նպատակային նշանակության ընդհանուր օգտագործման հողերից արդյունաբերության, ընդերքօգտագործման և այլ արտադրական օբյեկտների նպատակային նշանակության արդյունաբերական օբյեկտների հողերի փոխելու </w:t>
            </w:r>
            <w:r w:rsidRPr="00D93705">
              <w:rPr>
                <w:rFonts w:ascii="GHEA Grapalat" w:hAnsi="GHEA Grapalat"/>
                <w:sz w:val="24"/>
                <w:szCs w:val="24"/>
                <w:lang w:val="af-ZA"/>
              </w:rPr>
              <w:t>վերաբերյալառաջարկությունը:</w:t>
            </w:r>
          </w:p>
          <w:p w:rsidR="00EE1E86" w:rsidRPr="00D93705" w:rsidRDefault="00D93705" w:rsidP="008D7E9A">
            <w:pPr>
              <w:tabs>
                <w:tab w:val="left" w:pos="10065"/>
              </w:tabs>
              <w:spacing w:line="240" w:lineRule="auto"/>
              <w:ind w:right="15" w:firstLine="709"/>
              <w:jc w:val="both"/>
              <w:rPr>
                <w:rFonts w:ascii="GHEA Grapalat" w:hAnsi="GHEA Grapalat"/>
                <w:sz w:val="24"/>
                <w:szCs w:val="24"/>
                <w:lang w:val="af-ZA" w:eastAsia="ru-RU"/>
              </w:rPr>
            </w:pPr>
            <w:r w:rsidRPr="00D93705">
              <w:rPr>
                <w:rFonts w:ascii="GHEA Grapalat" w:hAnsi="GHEA Grapalat"/>
                <w:sz w:val="24"/>
                <w:szCs w:val="24"/>
                <w:lang w:val="hy-AM"/>
              </w:rPr>
              <w:t>Առաջարկություններ և դիտողություններ չկան:</w:t>
            </w:r>
          </w:p>
        </w:tc>
        <w:tc>
          <w:tcPr>
            <w:tcW w:w="39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1E86" w:rsidRPr="00D93705" w:rsidRDefault="00EE1E86" w:rsidP="008D7E9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D9370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  <w:p w:rsidR="00EE1E86" w:rsidRPr="00D93705" w:rsidRDefault="00975962" w:rsidP="008D7E9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Ընդունվել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է ի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գիտություն</w:t>
            </w:r>
            <w:proofErr w:type="spellEnd"/>
          </w:p>
        </w:tc>
      </w:tr>
      <w:tr w:rsidR="00E00BB9" w:rsidRPr="00D93705" w:rsidTr="001908FA">
        <w:trPr>
          <w:tblCellSpacing w:w="0" w:type="dxa"/>
          <w:jc w:val="center"/>
        </w:trPr>
        <w:tc>
          <w:tcPr>
            <w:tcW w:w="925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hideMark/>
          </w:tcPr>
          <w:p w:rsidR="00E00BB9" w:rsidRPr="00D93705" w:rsidRDefault="00E00BB9" w:rsidP="008D7E9A">
            <w:pPr>
              <w:tabs>
                <w:tab w:val="left" w:pos="2742"/>
              </w:tabs>
              <w:spacing w:after="0" w:line="240" w:lineRule="auto"/>
              <w:ind w:left="-48" w:right="14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D9370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    10. </w:t>
            </w:r>
            <w:r w:rsidR="0017179D" w:rsidRPr="00D93705">
              <w:rPr>
                <w:rFonts w:ascii="GHEA Grapalat" w:hAnsi="GHEA Grapalat"/>
                <w:sz w:val="24"/>
                <w:szCs w:val="24"/>
              </w:rPr>
              <w:t xml:space="preserve">ՀՀ </w:t>
            </w:r>
            <w:proofErr w:type="spellStart"/>
            <w:r w:rsidR="00084572" w:rsidRPr="00D93705">
              <w:rPr>
                <w:rFonts w:ascii="GHEA Grapalat" w:hAnsi="GHEA Grapalat"/>
                <w:sz w:val="24"/>
                <w:szCs w:val="24"/>
              </w:rPr>
              <w:t>Շիրակ</w:t>
            </w:r>
            <w:r w:rsidR="006946F6" w:rsidRPr="00D93705">
              <w:rPr>
                <w:rFonts w:ascii="GHEA Grapalat" w:hAnsi="GHEA Grapalat"/>
                <w:sz w:val="24"/>
                <w:szCs w:val="24"/>
              </w:rPr>
              <w:t>իմարզպետարան</w:t>
            </w:r>
            <w:proofErr w:type="spellEnd"/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E00BB9" w:rsidRPr="00D93705" w:rsidRDefault="00E00BB9" w:rsidP="008D7E9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E00BB9" w:rsidRPr="00D93705" w:rsidTr="001908FA">
        <w:trPr>
          <w:tblCellSpacing w:w="0" w:type="dxa"/>
          <w:jc w:val="center"/>
        </w:trPr>
        <w:tc>
          <w:tcPr>
            <w:tcW w:w="925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0BB9" w:rsidRPr="00D93705" w:rsidRDefault="00E00BB9" w:rsidP="008D7E9A">
            <w:pPr>
              <w:tabs>
                <w:tab w:val="left" w:pos="2742"/>
              </w:tabs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E00BB9" w:rsidRPr="00CD1CCC" w:rsidRDefault="00CD1CCC" w:rsidP="008D7E9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D1CC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01 //00003-2022</w:t>
            </w:r>
          </w:p>
        </w:tc>
      </w:tr>
      <w:tr w:rsidR="0017179D" w:rsidRPr="00D93705" w:rsidTr="005C01DD">
        <w:trPr>
          <w:tblCellSpacing w:w="0" w:type="dxa"/>
          <w:jc w:val="center"/>
        </w:trPr>
        <w:tc>
          <w:tcPr>
            <w:tcW w:w="7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179D" w:rsidRPr="00CD1CCC" w:rsidRDefault="00CD1CCC" w:rsidP="008D7E9A">
            <w:pPr>
              <w:tabs>
                <w:tab w:val="left" w:pos="540"/>
              </w:tabs>
              <w:spacing w:line="240" w:lineRule="auto"/>
              <w:ind w:left="159" w:firstLine="300"/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Ի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պատասխանՁեր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29.12.2021 թ. N01/11.2/12139-2021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գրությանհայտնումենք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որ</w:t>
            </w:r>
            <w:proofErr w:type="spellEnd"/>
            <w:r w:rsidRPr="00D93705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ՀՀ Շիրակի մարզի Գյումրի համայնքի վարչական տարածքում գտնվող 4.11 քմ և 43.43 քմ մակերեսներով բնակավայրերի նպատակային նշանակության ընդհանուր օգտագործման հողերից արդյունաբերության, ընդերքօգտագործման և այլ արտադրական օբյեկտների նպատակային նշանակության արդյունաբերական օբյեկտների հողերի </w:t>
            </w:r>
            <w:r w:rsidRPr="00D93705">
              <w:rPr>
                <w:rFonts w:ascii="GHEA Grapalat" w:hAnsi="GHEA Grapalat" w:cs="Times Armenian"/>
                <w:sz w:val="24"/>
                <w:szCs w:val="24"/>
                <w:lang w:val="hy-AM"/>
              </w:rPr>
              <w:lastRenderedPageBreak/>
              <w:t>փոխելու</w:t>
            </w:r>
            <w:proofErr w:type="spellStart"/>
            <w:r>
              <w:rPr>
                <w:rFonts w:ascii="GHEA Grapalat" w:hAnsi="GHEA Grapalat" w:cs="Times Armenian"/>
                <w:sz w:val="24"/>
                <w:szCs w:val="24"/>
              </w:rPr>
              <w:t>առաջարկությանվերաբերյալառարկություններչկան</w:t>
            </w:r>
            <w:proofErr w:type="spellEnd"/>
            <w:r>
              <w:rPr>
                <w:rFonts w:ascii="GHEA Grapalat" w:hAnsi="GHEA Grapalat" w:cs="Times Armenian"/>
                <w:sz w:val="24"/>
                <w:szCs w:val="24"/>
              </w:rPr>
              <w:t>:</w:t>
            </w:r>
          </w:p>
        </w:tc>
        <w:tc>
          <w:tcPr>
            <w:tcW w:w="39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7179D" w:rsidRPr="00D93705" w:rsidRDefault="00CD1CCC" w:rsidP="008D7E9A">
            <w:pPr>
              <w:tabs>
                <w:tab w:val="left" w:pos="2742"/>
              </w:tabs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>Ընդունվել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է ի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գիտություն</w:t>
            </w:r>
            <w:proofErr w:type="spellEnd"/>
          </w:p>
        </w:tc>
      </w:tr>
      <w:tr w:rsidR="0017179D" w:rsidRPr="00D93705" w:rsidTr="005C01DD">
        <w:trPr>
          <w:tblCellSpacing w:w="0" w:type="dxa"/>
          <w:jc w:val="center"/>
        </w:trPr>
        <w:tc>
          <w:tcPr>
            <w:tcW w:w="925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hideMark/>
          </w:tcPr>
          <w:p w:rsidR="0017179D" w:rsidRPr="008D7E9A" w:rsidRDefault="0017179D" w:rsidP="008D7E9A">
            <w:pPr>
              <w:tabs>
                <w:tab w:val="left" w:pos="2742"/>
              </w:tabs>
              <w:spacing w:after="0" w:line="240" w:lineRule="auto"/>
              <w:ind w:left="-48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9370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 xml:space="preserve">       11. </w:t>
            </w:r>
            <w:proofErr w:type="spellStart"/>
            <w:r w:rsidR="006946F6" w:rsidRPr="00D93705">
              <w:rPr>
                <w:rFonts w:ascii="GHEA Grapalat" w:hAnsi="GHEA Grapalat"/>
                <w:sz w:val="24"/>
                <w:szCs w:val="24"/>
              </w:rPr>
              <w:t>Հայաստանիշինարարներիմիություն</w:t>
            </w:r>
            <w:proofErr w:type="spellEnd"/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17179D" w:rsidRPr="00D93705" w:rsidRDefault="0017179D" w:rsidP="008D7E9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17179D" w:rsidRPr="00D93705" w:rsidTr="005C01DD">
        <w:trPr>
          <w:tblCellSpacing w:w="0" w:type="dxa"/>
          <w:jc w:val="center"/>
        </w:trPr>
        <w:tc>
          <w:tcPr>
            <w:tcW w:w="925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179D" w:rsidRPr="00D93705" w:rsidRDefault="0017179D" w:rsidP="008D7E9A">
            <w:pPr>
              <w:tabs>
                <w:tab w:val="left" w:pos="2742"/>
              </w:tabs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17179D" w:rsidRPr="00D93705" w:rsidRDefault="0017179D" w:rsidP="008D7E9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17179D" w:rsidRPr="00D93705" w:rsidTr="001908FA">
        <w:trPr>
          <w:tblCellSpacing w:w="0" w:type="dxa"/>
          <w:jc w:val="center"/>
        </w:trPr>
        <w:tc>
          <w:tcPr>
            <w:tcW w:w="7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179D" w:rsidRPr="00D93705" w:rsidRDefault="008D7E9A" w:rsidP="008D7E9A">
            <w:pPr>
              <w:tabs>
                <w:tab w:val="left" w:pos="540"/>
              </w:tabs>
              <w:spacing w:line="240" w:lineRule="auto"/>
              <w:ind w:left="159" w:firstLine="30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Սահմանվածժամկետումկարծիքչիներկայացվել</w:t>
            </w:r>
            <w:proofErr w:type="spellEnd"/>
          </w:p>
        </w:tc>
        <w:tc>
          <w:tcPr>
            <w:tcW w:w="39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179D" w:rsidRPr="00D93705" w:rsidRDefault="0017179D" w:rsidP="008D7E9A">
            <w:pPr>
              <w:tabs>
                <w:tab w:val="left" w:pos="2742"/>
              </w:tabs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511515" w:rsidRPr="00D93705" w:rsidTr="005C01DD">
        <w:trPr>
          <w:tblCellSpacing w:w="0" w:type="dxa"/>
          <w:jc w:val="center"/>
        </w:trPr>
        <w:tc>
          <w:tcPr>
            <w:tcW w:w="925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hideMark/>
          </w:tcPr>
          <w:p w:rsidR="00511515" w:rsidRPr="006D3FF4" w:rsidRDefault="006946F6" w:rsidP="008D7E9A">
            <w:pPr>
              <w:tabs>
                <w:tab w:val="left" w:pos="2742"/>
              </w:tabs>
              <w:spacing w:after="0" w:line="240" w:lineRule="auto"/>
              <w:ind w:left="-48" w:right="14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93705">
              <w:rPr>
                <w:rFonts w:ascii="GHEA Grapalat" w:hAnsi="GHEA Grapalat"/>
                <w:sz w:val="24"/>
                <w:szCs w:val="24"/>
                <w:lang w:val="hy-AM"/>
              </w:rPr>
              <w:t xml:space="preserve">12. </w:t>
            </w:r>
            <w:proofErr w:type="spellStart"/>
            <w:r w:rsidRPr="00D93705">
              <w:rPr>
                <w:rFonts w:ascii="GHEA Grapalat" w:hAnsi="GHEA Grapalat"/>
                <w:sz w:val="24"/>
                <w:szCs w:val="24"/>
              </w:rPr>
              <w:t>Ճարտարապետներիպալատ</w:t>
            </w:r>
            <w:proofErr w:type="spellEnd"/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511515" w:rsidRPr="00D93705" w:rsidRDefault="006D3FF4" w:rsidP="008D7E9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29-12-2021</w:t>
            </w:r>
          </w:p>
        </w:tc>
      </w:tr>
      <w:tr w:rsidR="00511515" w:rsidRPr="00D93705" w:rsidTr="005C01DD">
        <w:trPr>
          <w:tblCellSpacing w:w="0" w:type="dxa"/>
          <w:jc w:val="center"/>
        </w:trPr>
        <w:tc>
          <w:tcPr>
            <w:tcW w:w="925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11515" w:rsidRPr="00D93705" w:rsidRDefault="00511515" w:rsidP="008D7E9A">
            <w:pPr>
              <w:tabs>
                <w:tab w:val="left" w:pos="2742"/>
              </w:tabs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511515" w:rsidRPr="00D93705" w:rsidRDefault="006D3FF4" w:rsidP="008D7E9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6D3F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ՄՄ01/03</w:t>
            </w:r>
          </w:p>
        </w:tc>
      </w:tr>
      <w:tr w:rsidR="00511515" w:rsidRPr="00D93705" w:rsidTr="001908FA">
        <w:trPr>
          <w:tblCellSpacing w:w="0" w:type="dxa"/>
          <w:jc w:val="center"/>
        </w:trPr>
        <w:tc>
          <w:tcPr>
            <w:tcW w:w="7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11515" w:rsidRPr="00D93705" w:rsidRDefault="006D3FF4" w:rsidP="008D7E9A">
            <w:pPr>
              <w:shd w:val="clear" w:color="auto" w:fill="FFFFFF"/>
              <w:spacing w:line="240" w:lineRule="auto"/>
              <w:ind w:firstLine="459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Ձեր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՝ 19.12.2021 թ. N01/11.2/12139-2021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գրությանվերաբերյալդիտողություններ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առաջարկություններչկան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39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1515" w:rsidRPr="00D93705" w:rsidRDefault="00445066" w:rsidP="008D7E9A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Ընդունվել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է ի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գիտություն</w:t>
            </w:r>
            <w:proofErr w:type="spellEnd"/>
          </w:p>
        </w:tc>
      </w:tr>
    </w:tbl>
    <w:p w:rsidR="00DA469D" w:rsidRPr="00D93705" w:rsidRDefault="00DA469D" w:rsidP="008D7E9A">
      <w:pPr>
        <w:spacing w:line="240" w:lineRule="auto"/>
        <w:rPr>
          <w:rFonts w:ascii="GHEA Grapalat" w:hAnsi="GHEA Grapalat"/>
          <w:b/>
          <w:sz w:val="24"/>
          <w:szCs w:val="24"/>
        </w:rPr>
      </w:pPr>
    </w:p>
    <w:sectPr w:rsidR="00DA469D" w:rsidRPr="00D93705" w:rsidSect="008D7E9A">
      <w:pgSz w:w="12240" w:h="15840"/>
      <w:pgMar w:top="45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gg_Times1"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67B6B"/>
    <w:multiLevelType w:val="hybridMultilevel"/>
    <w:tmpl w:val="2DD4A736"/>
    <w:lvl w:ilvl="0" w:tplc="182825F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5D16467"/>
    <w:multiLevelType w:val="hybridMultilevel"/>
    <w:tmpl w:val="FCD8A5CC"/>
    <w:lvl w:ilvl="0" w:tplc="0409000F">
      <w:start w:val="5"/>
      <w:numFmt w:val="decimal"/>
      <w:lvlText w:val="%1."/>
      <w:lvlJc w:val="left"/>
      <w:pPr>
        <w:ind w:left="63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020" w:hanging="360"/>
      </w:pPr>
    </w:lvl>
    <w:lvl w:ilvl="2" w:tplc="0409001B" w:tentative="1">
      <w:start w:val="1"/>
      <w:numFmt w:val="lowerRoman"/>
      <w:lvlText w:val="%3."/>
      <w:lvlJc w:val="right"/>
      <w:pPr>
        <w:ind w:left="7740" w:hanging="180"/>
      </w:pPr>
    </w:lvl>
    <w:lvl w:ilvl="3" w:tplc="0409000F" w:tentative="1">
      <w:start w:val="1"/>
      <w:numFmt w:val="decimal"/>
      <w:lvlText w:val="%4."/>
      <w:lvlJc w:val="left"/>
      <w:pPr>
        <w:ind w:left="8460" w:hanging="360"/>
      </w:pPr>
    </w:lvl>
    <w:lvl w:ilvl="4" w:tplc="04090019" w:tentative="1">
      <w:start w:val="1"/>
      <w:numFmt w:val="lowerLetter"/>
      <w:lvlText w:val="%5."/>
      <w:lvlJc w:val="left"/>
      <w:pPr>
        <w:ind w:left="9180" w:hanging="360"/>
      </w:pPr>
    </w:lvl>
    <w:lvl w:ilvl="5" w:tplc="0409001B" w:tentative="1">
      <w:start w:val="1"/>
      <w:numFmt w:val="lowerRoman"/>
      <w:lvlText w:val="%6."/>
      <w:lvlJc w:val="right"/>
      <w:pPr>
        <w:ind w:left="9900" w:hanging="180"/>
      </w:pPr>
    </w:lvl>
    <w:lvl w:ilvl="6" w:tplc="0409000F" w:tentative="1">
      <w:start w:val="1"/>
      <w:numFmt w:val="decimal"/>
      <w:lvlText w:val="%7."/>
      <w:lvlJc w:val="left"/>
      <w:pPr>
        <w:ind w:left="10620" w:hanging="360"/>
      </w:pPr>
    </w:lvl>
    <w:lvl w:ilvl="7" w:tplc="04090019" w:tentative="1">
      <w:start w:val="1"/>
      <w:numFmt w:val="lowerLetter"/>
      <w:lvlText w:val="%8."/>
      <w:lvlJc w:val="left"/>
      <w:pPr>
        <w:ind w:left="11340" w:hanging="360"/>
      </w:pPr>
    </w:lvl>
    <w:lvl w:ilvl="8" w:tplc="0409001B" w:tentative="1">
      <w:start w:val="1"/>
      <w:numFmt w:val="lowerRoman"/>
      <w:lvlText w:val="%9."/>
      <w:lvlJc w:val="right"/>
      <w:pPr>
        <w:ind w:left="12060" w:hanging="180"/>
      </w:pPr>
    </w:lvl>
  </w:abstractNum>
  <w:abstractNum w:abstractNumId="2">
    <w:nsid w:val="0C4563AC"/>
    <w:multiLevelType w:val="hybridMultilevel"/>
    <w:tmpl w:val="71509AAE"/>
    <w:lvl w:ilvl="0" w:tplc="0D16832A">
      <w:start w:val="1"/>
      <w:numFmt w:val="decimal"/>
      <w:lvlText w:val="%1."/>
      <w:lvlJc w:val="left"/>
      <w:pPr>
        <w:ind w:left="480" w:hanging="360"/>
      </w:pPr>
      <w:rPr>
        <w:rFonts w:eastAsia="Times New Roma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10763F75"/>
    <w:multiLevelType w:val="hybridMultilevel"/>
    <w:tmpl w:val="32789F86"/>
    <w:lvl w:ilvl="0" w:tplc="6ACA5A9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196F62B1"/>
    <w:multiLevelType w:val="hybridMultilevel"/>
    <w:tmpl w:val="3A8092C0"/>
    <w:lvl w:ilvl="0" w:tplc="0384552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740990"/>
    <w:multiLevelType w:val="hybridMultilevel"/>
    <w:tmpl w:val="647AF9A6"/>
    <w:lvl w:ilvl="0" w:tplc="DE14334C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6">
    <w:nsid w:val="1DDC3E31"/>
    <w:multiLevelType w:val="hybridMultilevel"/>
    <w:tmpl w:val="24B0E830"/>
    <w:lvl w:ilvl="0" w:tplc="84228A1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1F106954"/>
    <w:multiLevelType w:val="hybridMultilevel"/>
    <w:tmpl w:val="EE9A32E4"/>
    <w:lvl w:ilvl="0" w:tplc="30A8E8F8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8F4E1F"/>
    <w:multiLevelType w:val="hybridMultilevel"/>
    <w:tmpl w:val="4EAC8110"/>
    <w:lvl w:ilvl="0" w:tplc="58123204">
      <w:start w:val="1"/>
      <w:numFmt w:val="decimal"/>
      <w:lvlText w:val="%1."/>
      <w:lvlJc w:val="left"/>
      <w:pPr>
        <w:ind w:left="720" w:hanging="360"/>
      </w:pPr>
      <w:rPr>
        <w:rFonts w:eastAsia="Times New Roma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597E8C"/>
    <w:multiLevelType w:val="hybridMultilevel"/>
    <w:tmpl w:val="F9108698"/>
    <w:lvl w:ilvl="0" w:tplc="DF844EE4">
      <w:start w:val="1"/>
      <w:numFmt w:val="decimal"/>
      <w:lvlText w:val="%1."/>
      <w:lvlJc w:val="left"/>
      <w:pPr>
        <w:ind w:left="909" w:hanging="360"/>
      </w:pPr>
      <w:rPr>
        <w:rFonts w:eastAsia="Times New Roman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29" w:hanging="360"/>
      </w:pPr>
    </w:lvl>
    <w:lvl w:ilvl="2" w:tplc="0409001B" w:tentative="1">
      <w:start w:val="1"/>
      <w:numFmt w:val="lowerRoman"/>
      <w:lvlText w:val="%3."/>
      <w:lvlJc w:val="right"/>
      <w:pPr>
        <w:ind w:left="2349" w:hanging="180"/>
      </w:pPr>
    </w:lvl>
    <w:lvl w:ilvl="3" w:tplc="0409000F" w:tentative="1">
      <w:start w:val="1"/>
      <w:numFmt w:val="decimal"/>
      <w:lvlText w:val="%4."/>
      <w:lvlJc w:val="left"/>
      <w:pPr>
        <w:ind w:left="3069" w:hanging="360"/>
      </w:pPr>
    </w:lvl>
    <w:lvl w:ilvl="4" w:tplc="04090019" w:tentative="1">
      <w:start w:val="1"/>
      <w:numFmt w:val="lowerLetter"/>
      <w:lvlText w:val="%5."/>
      <w:lvlJc w:val="left"/>
      <w:pPr>
        <w:ind w:left="3789" w:hanging="360"/>
      </w:pPr>
    </w:lvl>
    <w:lvl w:ilvl="5" w:tplc="0409001B" w:tentative="1">
      <w:start w:val="1"/>
      <w:numFmt w:val="lowerRoman"/>
      <w:lvlText w:val="%6."/>
      <w:lvlJc w:val="right"/>
      <w:pPr>
        <w:ind w:left="4509" w:hanging="180"/>
      </w:pPr>
    </w:lvl>
    <w:lvl w:ilvl="6" w:tplc="0409000F" w:tentative="1">
      <w:start w:val="1"/>
      <w:numFmt w:val="decimal"/>
      <w:lvlText w:val="%7."/>
      <w:lvlJc w:val="left"/>
      <w:pPr>
        <w:ind w:left="5229" w:hanging="360"/>
      </w:pPr>
    </w:lvl>
    <w:lvl w:ilvl="7" w:tplc="04090019" w:tentative="1">
      <w:start w:val="1"/>
      <w:numFmt w:val="lowerLetter"/>
      <w:lvlText w:val="%8."/>
      <w:lvlJc w:val="left"/>
      <w:pPr>
        <w:ind w:left="5949" w:hanging="360"/>
      </w:pPr>
    </w:lvl>
    <w:lvl w:ilvl="8" w:tplc="0409001B" w:tentative="1">
      <w:start w:val="1"/>
      <w:numFmt w:val="lowerRoman"/>
      <w:lvlText w:val="%9."/>
      <w:lvlJc w:val="right"/>
      <w:pPr>
        <w:ind w:left="6669" w:hanging="180"/>
      </w:pPr>
    </w:lvl>
  </w:abstractNum>
  <w:abstractNum w:abstractNumId="10">
    <w:nsid w:val="3657726F"/>
    <w:multiLevelType w:val="hybridMultilevel"/>
    <w:tmpl w:val="1CD8E4B6"/>
    <w:lvl w:ilvl="0" w:tplc="6526E6CE">
      <w:start w:val="1"/>
      <w:numFmt w:val="decimal"/>
      <w:lvlText w:val="%1."/>
      <w:lvlJc w:val="left"/>
      <w:pPr>
        <w:ind w:left="720" w:hanging="360"/>
      </w:pPr>
      <w:rPr>
        <w:rFonts w:ascii="GHEA Grapalat" w:eastAsiaTheme="minorHAnsi" w:hAnsi="GHEA Grapalat" w:cstheme="minorBidi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33681"/>
    <w:multiLevelType w:val="hybridMultilevel"/>
    <w:tmpl w:val="16C60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BF4F15"/>
    <w:multiLevelType w:val="hybridMultilevel"/>
    <w:tmpl w:val="2DD4A736"/>
    <w:lvl w:ilvl="0" w:tplc="182825F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3">
    <w:nsid w:val="4598125F"/>
    <w:multiLevelType w:val="hybridMultilevel"/>
    <w:tmpl w:val="0F0C8E34"/>
    <w:lvl w:ilvl="0" w:tplc="A31CDB0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>
    <w:nsid w:val="496C7ED4"/>
    <w:multiLevelType w:val="hybridMultilevel"/>
    <w:tmpl w:val="1FCACC3E"/>
    <w:lvl w:ilvl="0" w:tplc="445618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D114794"/>
    <w:multiLevelType w:val="hybridMultilevel"/>
    <w:tmpl w:val="BEC4E87A"/>
    <w:lvl w:ilvl="0" w:tplc="723258B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6">
    <w:nsid w:val="4EB77E2C"/>
    <w:multiLevelType w:val="hybridMultilevel"/>
    <w:tmpl w:val="8D0C9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87164D"/>
    <w:multiLevelType w:val="hybridMultilevel"/>
    <w:tmpl w:val="9C1A2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EF15C5"/>
    <w:multiLevelType w:val="hybridMultilevel"/>
    <w:tmpl w:val="BC744A6E"/>
    <w:lvl w:ilvl="0" w:tplc="6748CF5C">
      <w:start w:val="1"/>
      <w:numFmt w:val="decimal"/>
      <w:lvlText w:val="%1."/>
      <w:lvlJc w:val="left"/>
      <w:pPr>
        <w:ind w:left="5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4" w:hanging="360"/>
      </w:pPr>
    </w:lvl>
    <w:lvl w:ilvl="2" w:tplc="0409001B" w:tentative="1">
      <w:start w:val="1"/>
      <w:numFmt w:val="lowerRoman"/>
      <w:lvlText w:val="%3."/>
      <w:lvlJc w:val="right"/>
      <w:pPr>
        <w:ind w:left="1954" w:hanging="180"/>
      </w:pPr>
    </w:lvl>
    <w:lvl w:ilvl="3" w:tplc="0409000F" w:tentative="1">
      <w:start w:val="1"/>
      <w:numFmt w:val="decimal"/>
      <w:lvlText w:val="%4."/>
      <w:lvlJc w:val="left"/>
      <w:pPr>
        <w:ind w:left="2674" w:hanging="360"/>
      </w:pPr>
    </w:lvl>
    <w:lvl w:ilvl="4" w:tplc="04090019" w:tentative="1">
      <w:start w:val="1"/>
      <w:numFmt w:val="lowerLetter"/>
      <w:lvlText w:val="%5."/>
      <w:lvlJc w:val="left"/>
      <w:pPr>
        <w:ind w:left="3394" w:hanging="360"/>
      </w:pPr>
    </w:lvl>
    <w:lvl w:ilvl="5" w:tplc="0409001B" w:tentative="1">
      <w:start w:val="1"/>
      <w:numFmt w:val="lowerRoman"/>
      <w:lvlText w:val="%6."/>
      <w:lvlJc w:val="right"/>
      <w:pPr>
        <w:ind w:left="4114" w:hanging="180"/>
      </w:pPr>
    </w:lvl>
    <w:lvl w:ilvl="6" w:tplc="0409000F" w:tentative="1">
      <w:start w:val="1"/>
      <w:numFmt w:val="decimal"/>
      <w:lvlText w:val="%7."/>
      <w:lvlJc w:val="left"/>
      <w:pPr>
        <w:ind w:left="4834" w:hanging="360"/>
      </w:pPr>
    </w:lvl>
    <w:lvl w:ilvl="7" w:tplc="04090019" w:tentative="1">
      <w:start w:val="1"/>
      <w:numFmt w:val="lowerLetter"/>
      <w:lvlText w:val="%8."/>
      <w:lvlJc w:val="left"/>
      <w:pPr>
        <w:ind w:left="5554" w:hanging="360"/>
      </w:pPr>
    </w:lvl>
    <w:lvl w:ilvl="8" w:tplc="0409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19">
    <w:nsid w:val="55143828"/>
    <w:multiLevelType w:val="hybridMultilevel"/>
    <w:tmpl w:val="2DD4A736"/>
    <w:lvl w:ilvl="0" w:tplc="182825F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0">
    <w:nsid w:val="58224E83"/>
    <w:multiLevelType w:val="hybridMultilevel"/>
    <w:tmpl w:val="0D003CAE"/>
    <w:lvl w:ilvl="0" w:tplc="28140A5E">
      <w:start w:val="1"/>
      <w:numFmt w:val="decimal"/>
      <w:lvlText w:val="%1."/>
      <w:lvlJc w:val="left"/>
      <w:pPr>
        <w:ind w:left="579" w:hanging="360"/>
      </w:pPr>
      <w:rPr>
        <w:rFonts w:eastAsiaTheme="minorHAnsi"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99" w:hanging="360"/>
      </w:pPr>
    </w:lvl>
    <w:lvl w:ilvl="2" w:tplc="0409001B" w:tentative="1">
      <w:start w:val="1"/>
      <w:numFmt w:val="lowerRoman"/>
      <w:lvlText w:val="%3."/>
      <w:lvlJc w:val="right"/>
      <w:pPr>
        <w:ind w:left="2019" w:hanging="180"/>
      </w:pPr>
    </w:lvl>
    <w:lvl w:ilvl="3" w:tplc="0409000F" w:tentative="1">
      <w:start w:val="1"/>
      <w:numFmt w:val="decimal"/>
      <w:lvlText w:val="%4."/>
      <w:lvlJc w:val="left"/>
      <w:pPr>
        <w:ind w:left="2739" w:hanging="360"/>
      </w:pPr>
    </w:lvl>
    <w:lvl w:ilvl="4" w:tplc="04090019" w:tentative="1">
      <w:start w:val="1"/>
      <w:numFmt w:val="lowerLetter"/>
      <w:lvlText w:val="%5."/>
      <w:lvlJc w:val="left"/>
      <w:pPr>
        <w:ind w:left="3459" w:hanging="360"/>
      </w:pPr>
    </w:lvl>
    <w:lvl w:ilvl="5" w:tplc="0409001B" w:tentative="1">
      <w:start w:val="1"/>
      <w:numFmt w:val="lowerRoman"/>
      <w:lvlText w:val="%6."/>
      <w:lvlJc w:val="right"/>
      <w:pPr>
        <w:ind w:left="4179" w:hanging="180"/>
      </w:pPr>
    </w:lvl>
    <w:lvl w:ilvl="6" w:tplc="0409000F" w:tentative="1">
      <w:start w:val="1"/>
      <w:numFmt w:val="decimal"/>
      <w:lvlText w:val="%7."/>
      <w:lvlJc w:val="left"/>
      <w:pPr>
        <w:ind w:left="4899" w:hanging="360"/>
      </w:pPr>
    </w:lvl>
    <w:lvl w:ilvl="7" w:tplc="04090019" w:tentative="1">
      <w:start w:val="1"/>
      <w:numFmt w:val="lowerLetter"/>
      <w:lvlText w:val="%8."/>
      <w:lvlJc w:val="left"/>
      <w:pPr>
        <w:ind w:left="5619" w:hanging="360"/>
      </w:pPr>
    </w:lvl>
    <w:lvl w:ilvl="8" w:tplc="040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1">
    <w:nsid w:val="583827E2"/>
    <w:multiLevelType w:val="hybridMultilevel"/>
    <w:tmpl w:val="7AC09B50"/>
    <w:lvl w:ilvl="0" w:tplc="52E0D776">
      <w:start w:val="1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1" w:hanging="360"/>
      </w:pPr>
    </w:lvl>
    <w:lvl w:ilvl="2" w:tplc="0409001B" w:tentative="1">
      <w:start w:val="1"/>
      <w:numFmt w:val="lowerRoman"/>
      <w:lvlText w:val="%3."/>
      <w:lvlJc w:val="right"/>
      <w:pPr>
        <w:ind w:left="2051" w:hanging="180"/>
      </w:pPr>
    </w:lvl>
    <w:lvl w:ilvl="3" w:tplc="0409000F" w:tentative="1">
      <w:start w:val="1"/>
      <w:numFmt w:val="decimal"/>
      <w:lvlText w:val="%4."/>
      <w:lvlJc w:val="left"/>
      <w:pPr>
        <w:ind w:left="2771" w:hanging="360"/>
      </w:pPr>
    </w:lvl>
    <w:lvl w:ilvl="4" w:tplc="04090019" w:tentative="1">
      <w:start w:val="1"/>
      <w:numFmt w:val="lowerLetter"/>
      <w:lvlText w:val="%5."/>
      <w:lvlJc w:val="left"/>
      <w:pPr>
        <w:ind w:left="3491" w:hanging="360"/>
      </w:pPr>
    </w:lvl>
    <w:lvl w:ilvl="5" w:tplc="0409001B" w:tentative="1">
      <w:start w:val="1"/>
      <w:numFmt w:val="lowerRoman"/>
      <w:lvlText w:val="%6."/>
      <w:lvlJc w:val="right"/>
      <w:pPr>
        <w:ind w:left="4211" w:hanging="180"/>
      </w:pPr>
    </w:lvl>
    <w:lvl w:ilvl="6" w:tplc="0409000F" w:tentative="1">
      <w:start w:val="1"/>
      <w:numFmt w:val="decimal"/>
      <w:lvlText w:val="%7."/>
      <w:lvlJc w:val="left"/>
      <w:pPr>
        <w:ind w:left="4931" w:hanging="360"/>
      </w:pPr>
    </w:lvl>
    <w:lvl w:ilvl="7" w:tplc="04090019" w:tentative="1">
      <w:start w:val="1"/>
      <w:numFmt w:val="lowerLetter"/>
      <w:lvlText w:val="%8."/>
      <w:lvlJc w:val="left"/>
      <w:pPr>
        <w:ind w:left="5651" w:hanging="360"/>
      </w:pPr>
    </w:lvl>
    <w:lvl w:ilvl="8" w:tplc="0409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22">
    <w:nsid w:val="5E105179"/>
    <w:multiLevelType w:val="hybridMultilevel"/>
    <w:tmpl w:val="AF6EC4A2"/>
    <w:lvl w:ilvl="0" w:tplc="F7BEBF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1062EA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8D69D4"/>
    <w:multiLevelType w:val="hybridMultilevel"/>
    <w:tmpl w:val="E8246C60"/>
    <w:lvl w:ilvl="0" w:tplc="0CD48EF6">
      <w:start w:val="1"/>
      <w:numFmt w:val="decimal"/>
      <w:lvlText w:val="%1."/>
      <w:lvlJc w:val="left"/>
      <w:pPr>
        <w:ind w:left="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7" w:hanging="360"/>
      </w:pPr>
    </w:lvl>
    <w:lvl w:ilvl="2" w:tplc="0409001B" w:tentative="1">
      <w:start w:val="1"/>
      <w:numFmt w:val="lowerRoman"/>
      <w:lvlText w:val="%3."/>
      <w:lvlJc w:val="right"/>
      <w:pPr>
        <w:ind w:left="2047" w:hanging="180"/>
      </w:pPr>
    </w:lvl>
    <w:lvl w:ilvl="3" w:tplc="0409000F" w:tentative="1">
      <w:start w:val="1"/>
      <w:numFmt w:val="decimal"/>
      <w:lvlText w:val="%4."/>
      <w:lvlJc w:val="left"/>
      <w:pPr>
        <w:ind w:left="2767" w:hanging="360"/>
      </w:pPr>
    </w:lvl>
    <w:lvl w:ilvl="4" w:tplc="04090019" w:tentative="1">
      <w:start w:val="1"/>
      <w:numFmt w:val="lowerLetter"/>
      <w:lvlText w:val="%5."/>
      <w:lvlJc w:val="left"/>
      <w:pPr>
        <w:ind w:left="3487" w:hanging="360"/>
      </w:pPr>
    </w:lvl>
    <w:lvl w:ilvl="5" w:tplc="0409001B" w:tentative="1">
      <w:start w:val="1"/>
      <w:numFmt w:val="lowerRoman"/>
      <w:lvlText w:val="%6."/>
      <w:lvlJc w:val="right"/>
      <w:pPr>
        <w:ind w:left="4207" w:hanging="180"/>
      </w:pPr>
    </w:lvl>
    <w:lvl w:ilvl="6" w:tplc="0409000F" w:tentative="1">
      <w:start w:val="1"/>
      <w:numFmt w:val="decimal"/>
      <w:lvlText w:val="%7."/>
      <w:lvlJc w:val="left"/>
      <w:pPr>
        <w:ind w:left="4927" w:hanging="360"/>
      </w:pPr>
    </w:lvl>
    <w:lvl w:ilvl="7" w:tplc="04090019" w:tentative="1">
      <w:start w:val="1"/>
      <w:numFmt w:val="lowerLetter"/>
      <w:lvlText w:val="%8."/>
      <w:lvlJc w:val="left"/>
      <w:pPr>
        <w:ind w:left="5647" w:hanging="360"/>
      </w:pPr>
    </w:lvl>
    <w:lvl w:ilvl="8" w:tplc="040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4">
    <w:nsid w:val="7DE915C9"/>
    <w:multiLevelType w:val="hybridMultilevel"/>
    <w:tmpl w:val="ADD8E046"/>
    <w:lvl w:ilvl="0" w:tplc="8D08E966">
      <w:start w:val="1"/>
      <w:numFmt w:val="decimal"/>
      <w:lvlText w:val="%1."/>
      <w:lvlJc w:val="left"/>
      <w:pPr>
        <w:ind w:left="695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15" w:hanging="360"/>
      </w:pPr>
    </w:lvl>
    <w:lvl w:ilvl="2" w:tplc="0409001B" w:tentative="1">
      <w:start w:val="1"/>
      <w:numFmt w:val="lowerRoman"/>
      <w:lvlText w:val="%3."/>
      <w:lvlJc w:val="right"/>
      <w:pPr>
        <w:ind w:left="2135" w:hanging="180"/>
      </w:pPr>
    </w:lvl>
    <w:lvl w:ilvl="3" w:tplc="0409000F" w:tentative="1">
      <w:start w:val="1"/>
      <w:numFmt w:val="decimal"/>
      <w:lvlText w:val="%4."/>
      <w:lvlJc w:val="left"/>
      <w:pPr>
        <w:ind w:left="2855" w:hanging="360"/>
      </w:pPr>
    </w:lvl>
    <w:lvl w:ilvl="4" w:tplc="04090019" w:tentative="1">
      <w:start w:val="1"/>
      <w:numFmt w:val="lowerLetter"/>
      <w:lvlText w:val="%5."/>
      <w:lvlJc w:val="left"/>
      <w:pPr>
        <w:ind w:left="3575" w:hanging="360"/>
      </w:pPr>
    </w:lvl>
    <w:lvl w:ilvl="5" w:tplc="0409001B" w:tentative="1">
      <w:start w:val="1"/>
      <w:numFmt w:val="lowerRoman"/>
      <w:lvlText w:val="%6."/>
      <w:lvlJc w:val="right"/>
      <w:pPr>
        <w:ind w:left="4295" w:hanging="180"/>
      </w:pPr>
    </w:lvl>
    <w:lvl w:ilvl="6" w:tplc="0409000F" w:tentative="1">
      <w:start w:val="1"/>
      <w:numFmt w:val="decimal"/>
      <w:lvlText w:val="%7."/>
      <w:lvlJc w:val="left"/>
      <w:pPr>
        <w:ind w:left="5015" w:hanging="360"/>
      </w:pPr>
    </w:lvl>
    <w:lvl w:ilvl="7" w:tplc="04090019" w:tentative="1">
      <w:start w:val="1"/>
      <w:numFmt w:val="lowerLetter"/>
      <w:lvlText w:val="%8."/>
      <w:lvlJc w:val="left"/>
      <w:pPr>
        <w:ind w:left="5735" w:hanging="360"/>
      </w:pPr>
    </w:lvl>
    <w:lvl w:ilvl="8" w:tplc="0409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25">
    <w:nsid w:val="7F1F10C0"/>
    <w:multiLevelType w:val="hybridMultilevel"/>
    <w:tmpl w:val="E0884688"/>
    <w:lvl w:ilvl="0" w:tplc="ED92AB9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3"/>
  </w:num>
  <w:num w:numId="2">
    <w:abstractNumId w:val="6"/>
  </w:num>
  <w:num w:numId="3">
    <w:abstractNumId w:val="18"/>
  </w:num>
  <w:num w:numId="4">
    <w:abstractNumId w:val="23"/>
  </w:num>
  <w:num w:numId="5">
    <w:abstractNumId w:val="14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"/>
  </w:num>
  <w:num w:numId="9">
    <w:abstractNumId w:val="16"/>
  </w:num>
  <w:num w:numId="10">
    <w:abstractNumId w:val="24"/>
  </w:num>
  <w:num w:numId="11">
    <w:abstractNumId w:val="9"/>
  </w:num>
  <w:num w:numId="12">
    <w:abstractNumId w:val="25"/>
  </w:num>
  <w:num w:numId="13">
    <w:abstractNumId w:val="5"/>
  </w:num>
  <w:num w:numId="14">
    <w:abstractNumId w:val="7"/>
  </w:num>
  <w:num w:numId="15">
    <w:abstractNumId w:val="20"/>
  </w:num>
  <w:num w:numId="16">
    <w:abstractNumId w:val="11"/>
  </w:num>
  <w:num w:numId="17">
    <w:abstractNumId w:val="4"/>
  </w:num>
  <w:num w:numId="18">
    <w:abstractNumId w:val="13"/>
  </w:num>
  <w:num w:numId="19">
    <w:abstractNumId w:val="10"/>
  </w:num>
  <w:num w:numId="20">
    <w:abstractNumId w:val="12"/>
  </w:num>
  <w:num w:numId="21">
    <w:abstractNumId w:val="19"/>
  </w:num>
  <w:num w:numId="22">
    <w:abstractNumId w:val="0"/>
  </w:num>
  <w:num w:numId="23">
    <w:abstractNumId w:val="8"/>
  </w:num>
  <w:num w:numId="24">
    <w:abstractNumId w:val="2"/>
  </w:num>
  <w:num w:numId="25">
    <w:abstractNumId w:val="21"/>
  </w:num>
  <w:num w:numId="26">
    <w:abstractNumId w:val="17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20"/>
  <w:characterSpacingControl w:val="doNotCompress"/>
  <w:compat/>
  <w:rsids>
    <w:rsidRoot w:val="008915E1"/>
    <w:rsid w:val="000104FD"/>
    <w:rsid w:val="00022167"/>
    <w:rsid w:val="0002545D"/>
    <w:rsid w:val="00036436"/>
    <w:rsid w:val="00052143"/>
    <w:rsid w:val="000630C6"/>
    <w:rsid w:val="0006584D"/>
    <w:rsid w:val="00084572"/>
    <w:rsid w:val="00084E03"/>
    <w:rsid w:val="0008681E"/>
    <w:rsid w:val="00086B94"/>
    <w:rsid w:val="000929D3"/>
    <w:rsid w:val="000945A5"/>
    <w:rsid w:val="000B1BA3"/>
    <w:rsid w:val="000D5F55"/>
    <w:rsid w:val="000E23D5"/>
    <w:rsid w:val="000F3F86"/>
    <w:rsid w:val="000F5FE1"/>
    <w:rsid w:val="0010459D"/>
    <w:rsid w:val="001407E5"/>
    <w:rsid w:val="00170912"/>
    <w:rsid w:val="0017179D"/>
    <w:rsid w:val="00180409"/>
    <w:rsid w:val="001832A3"/>
    <w:rsid w:val="001908FA"/>
    <w:rsid w:val="001A608A"/>
    <w:rsid w:val="001B3F1B"/>
    <w:rsid w:val="001D3E9F"/>
    <w:rsid w:val="001D507A"/>
    <w:rsid w:val="00200F5C"/>
    <w:rsid w:val="00230095"/>
    <w:rsid w:val="002857C2"/>
    <w:rsid w:val="002B4299"/>
    <w:rsid w:val="002B5E0E"/>
    <w:rsid w:val="002E732D"/>
    <w:rsid w:val="002F3666"/>
    <w:rsid w:val="00310F14"/>
    <w:rsid w:val="0031209C"/>
    <w:rsid w:val="00321921"/>
    <w:rsid w:val="00321CD6"/>
    <w:rsid w:val="0033532C"/>
    <w:rsid w:val="0034252E"/>
    <w:rsid w:val="00345912"/>
    <w:rsid w:val="003526CC"/>
    <w:rsid w:val="00367F98"/>
    <w:rsid w:val="0037731E"/>
    <w:rsid w:val="00397C07"/>
    <w:rsid w:val="003A0E96"/>
    <w:rsid w:val="003A7FDB"/>
    <w:rsid w:val="003C776B"/>
    <w:rsid w:val="003E254C"/>
    <w:rsid w:val="003E3716"/>
    <w:rsid w:val="003F6AB1"/>
    <w:rsid w:val="004069B8"/>
    <w:rsid w:val="00427A03"/>
    <w:rsid w:val="00445066"/>
    <w:rsid w:val="00447687"/>
    <w:rsid w:val="00457D4E"/>
    <w:rsid w:val="00491962"/>
    <w:rsid w:val="004A32D9"/>
    <w:rsid w:val="004A3F5A"/>
    <w:rsid w:val="004B1400"/>
    <w:rsid w:val="004B1DD6"/>
    <w:rsid w:val="00511515"/>
    <w:rsid w:val="005356C6"/>
    <w:rsid w:val="0054562E"/>
    <w:rsid w:val="00547A04"/>
    <w:rsid w:val="00555B30"/>
    <w:rsid w:val="00575911"/>
    <w:rsid w:val="00594EF7"/>
    <w:rsid w:val="005B4E71"/>
    <w:rsid w:val="005C01DD"/>
    <w:rsid w:val="005C03FC"/>
    <w:rsid w:val="005E6410"/>
    <w:rsid w:val="005E689B"/>
    <w:rsid w:val="005E6E42"/>
    <w:rsid w:val="006007F2"/>
    <w:rsid w:val="006061EB"/>
    <w:rsid w:val="00615FF2"/>
    <w:rsid w:val="006663C9"/>
    <w:rsid w:val="006946F6"/>
    <w:rsid w:val="006A031F"/>
    <w:rsid w:val="006A153B"/>
    <w:rsid w:val="006A4C82"/>
    <w:rsid w:val="006B6956"/>
    <w:rsid w:val="006C6C96"/>
    <w:rsid w:val="006D3FF4"/>
    <w:rsid w:val="006E69A5"/>
    <w:rsid w:val="006E799F"/>
    <w:rsid w:val="00717DE3"/>
    <w:rsid w:val="00731D77"/>
    <w:rsid w:val="00742714"/>
    <w:rsid w:val="0076323F"/>
    <w:rsid w:val="00771B94"/>
    <w:rsid w:val="007905FB"/>
    <w:rsid w:val="007A470D"/>
    <w:rsid w:val="007C235C"/>
    <w:rsid w:val="007C4EFE"/>
    <w:rsid w:val="007D5982"/>
    <w:rsid w:val="00802E03"/>
    <w:rsid w:val="00841C28"/>
    <w:rsid w:val="00841CB5"/>
    <w:rsid w:val="00843D21"/>
    <w:rsid w:val="00876981"/>
    <w:rsid w:val="008915E1"/>
    <w:rsid w:val="008B54A4"/>
    <w:rsid w:val="008B7822"/>
    <w:rsid w:val="008B7E7E"/>
    <w:rsid w:val="008D5BA2"/>
    <w:rsid w:val="008D7E9A"/>
    <w:rsid w:val="008E739A"/>
    <w:rsid w:val="008E77BF"/>
    <w:rsid w:val="00904093"/>
    <w:rsid w:val="00906A33"/>
    <w:rsid w:val="00921062"/>
    <w:rsid w:val="00936EDB"/>
    <w:rsid w:val="00960C67"/>
    <w:rsid w:val="00975962"/>
    <w:rsid w:val="00986906"/>
    <w:rsid w:val="009B0952"/>
    <w:rsid w:val="009E02EE"/>
    <w:rsid w:val="00A0617D"/>
    <w:rsid w:val="00A212ED"/>
    <w:rsid w:val="00A25BED"/>
    <w:rsid w:val="00A32284"/>
    <w:rsid w:val="00A47386"/>
    <w:rsid w:val="00A50CFE"/>
    <w:rsid w:val="00A76732"/>
    <w:rsid w:val="00A9311E"/>
    <w:rsid w:val="00AA1EF6"/>
    <w:rsid w:val="00AA7691"/>
    <w:rsid w:val="00AB40E2"/>
    <w:rsid w:val="00B07B7C"/>
    <w:rsid w:val="00B11B0F"/>
    <w:rsid w:val="00B15230"/>
    <w:rsid w:val="00B20AF4"/>
    <w:rsid w:val="00B32FD9"/>
    <w:rsid w:val="00B43DA9"/>
    <w:rsid w:val="00B57043"/>
    <w:rsid w:val="00B645B7"/>
    <w:rsid w:val="00B64641"/>
    <w:rsid w:val="00B71C84"/>
    <w:rsid w:val="00B81915"/>
    <w:rsid w:val="00B864C3"/>
    <w:rsid w:val="00BA4513"/>
    <w:rsid w:val="00BC4262"/>
    <w:rsid w:val="00BC7C8A"/>
    <w:rsid w:val="00BF5731"/>
    <w:rsid w:val="00C05D0A"/>
    <w:rsid w:val="00C12A00"/>
    <w:rsid w:val="00C2769C"/>
    <w:rsid w:val="00C30A70"/>
    <w:rsid w:val="00C51C21"/>
    <w:rsid w:val="00C57C32"/>
    <w:rsid w:val="00C669F5"/>
    <w:rsid w:val="00C72E06"/>
    <w:rsid w:val="00C91676"/>
    <w:rsid w:val="00C97F42"/>
    <w:rsid w:val="00CB09E7"/>
    <w:rsid w:val="00CC3971"/>
    <w:rsid w:val="00CC52A5"/>
    <w:rsid w:val="00CC7523"/>
    <w:rsid w:val="00CD1CCC"/>
    <w:rsid w:val="00CD2CD2"/>
    <w:rsid w:val="00D11EAA"/>
    <w:rsid w:val="00D568EB"/>
    <w:rsid w:val="00D600A2"/>
    <w:rsid w:val="00D73D35"/>
    <w:rsid w:val="00D80268"/>
    <w:rsid w:val="00D823BE"/>
    <w:rsid w:val="00D93705"/>
    <w:rsid w:val="00DA469D"/>
    <w:rsid w:val="00DD0B0F"/>
    <w:rsid w:val="00DD3866"/>
    <w:rsid w:val="00DF4DFB"/>
    <w:rsid w:val="00E00BB9"/>
    <w:rsid w:val="00E14AD2"/>
    <w:rsid w:val="00E33027"/>
    <w:rsid w:val="00E62BCC"/>
    <w:rsid w:val="00E63CE1"/>
    <w:rsid w:val="00E72EBE"/>
    <w:rsid w:val="00E75793"/>
    <w:rsid w:val="00E82F52"/>
    <w:rsid w:val="00E830D7"/>
    <w:rsid w:val="00E832F9"/>
    <w:rsid w:val="00E91728"/>
    <w:rsid w:val="00E93F3C"/>
    <w:rsid w:val="00ED5EF9"/>
    <w:rsid w:val="00EE1E86"/>
    <w:rsid w:val="00EF09DA"/>
    <w:rsid w:val="00EF265B"/>
    <w:rsid w:val="00F07802"/>
    <w:rsid w:val="00F10DEF"/>
    <w:rsid w:val="00F72551"/>
    <w:rsid w:val="00F729E9"/>
    <w:rsid w:val="00F84884"/>
    <w:rsid w:val="00FC41B4"/>
    <w:rsid w:val="00FF220C"/>
    <w:rsid w:val="00FF5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5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27A0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427A03"/>
    <w:rPr>
      <w:rFonts w:ascii="Calibri" w:eastAsia="Calibri" w:hAnsi="Calibri" w:cs="Times New Roman"/>
      <w:sz w:val="20"/>
      <w:szCs w:val="20"/>
    </w:rPr>
  </w:style>
  <w:style w:type="paragraph" w:styleId="a5">
    <w:name w:val="List Paragraph"/>
    <w:aliases w:val="Akapit z listą BS,List Paragraph 1,List_Paragraph,Multilevel para_II,List Paragraph1,Bullet1,Bullets,References,List Paragraph (numbered (a)),IBL List Paragraph,List Paragraph nowy,Numbered List Paragraph,Bullet paras,Liste 1,OBC Bullet"/>
    <w:basedOn w:val="a"/>
    <w:link w:val="a6"/>
    <w:uiPriority w:val="34"/>
    <w:qFormat/>
    <w:rsid w:val="00427A03"/>
    <w:pPr>
      <w:ind w:left="720"/>
      <w:contextualSpacing/>
    </w:pPr>
  </w:style>
  <w:style w:type="paragraph" w:styleId="a7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 webb,Знак"/>
    <w:basedOn w:val="a"/>
    <w:link w:val="a8"/>
    <w:unhideWhenUsed/>
    <w:qFormat/>
    <w:rsid w:val="00A767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Akapit z listą BS Знак,List Paragraph 1 Знак,List_Paragraph Знак,Multilevel para_II Знак,List Paragraph1 Знак,Bullet1 Знак,Bullets Знак,References Знак,List Paragraph (numbered (a)) Знак,IBL List Paragraph Знак,List Paragraph nowy Знак"/>
    <w:link w:val="a5"/>
    <w:uiPriority w:val="34"/>
    <w:qFormat/>
    <w:locked/>
    <w:rsid w:val="003F6AB1"/>
  </w:style>
  <w:style w:type="character" w:styleId="a9">
    <w:name w:val="Emphasis"/>
    <w:qFormat/>
    <w:rsid w:val="00B81915"/>
    <w:rPr>
      <w:i/>
      <w:iCs/>
    </w:rPr>
  </w:style>
  <w:style w:type="character" w:styleId="aa">
    <w:name w:val="Strong"/>
    <w:qFormat/>
    <w:rsid w:val="00B81915"/>
    <w:rPr>
      <w:b/>
      <w:bCs/>
    </w:rPr>
  </w:style>
  <w:style w:type="paragraph" w:styleId="ab">
    <w:name w:val="header"/>
    <w:basedOn w:val="a"/>
    <w:link w:val="ac"/>
    <w:uiPriority w:val="99"/>
    <w:rsid w:val="00AA1EF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ac">
    <w:name w:val="Верхний колонтитул Знак"/>
    <w:basedOn w:val="a0"/>
    <w:link w:val="ab"/>
    <w:uiPriority w:val="99"/>
    <w:rsid w:val="00AA1EF6"/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FontStyle11">
    <w:name w:val="Font Style11"/>
    <w:uiPriority w:val="99"/>
    <w:rsid w:val="008E77BF"/>
    <w:rPr>
      <w:rFonts w:ascii="Sylfaen" w:hAnsi="Sylfaen" w:cs="Sylfaen"/>
      <w:b/>
      <w:bCs/>
      <w:sz w:val="26"/>
      <w:szCs w:val="26"/>
    </w:rPr>
  </w:style>
  <w:style w:type="paragraph" w:styleId="ad">
    <w:name w:val="Balloon Text"/>
    <w:basedOn w:val="a"/>
    <w:link w:val="ae"/>
    <w:uiPriority w:val="99"/>
    <w:semiHidden/>
    <w:unhideWhenUsed/>
    <w:rsid w:val="009B09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B0952"/>
    <w:rPr>
      <w:rFonts w:ascii="Segoe UI" w:hAnsi="Segoe UI" w:cs="Segoe UI"/>
      <w:sz w:val="18"/>
      <w:szCs w:val="18"/>
    </w:rPr>
  </w:style>
  <w:style w:type="character" w:customStyle="1" w:styleId="a8">
    <w:name w:val="Обычный (веб) Знак"/>
    <w:aliases w:val="Обычный (веб) Знак Знак Знак1,Знак Знак Знак Знак Знак,Знак Знак1 Знак,Обычный (веб) Знак Знак Знак Знак,Знак Знак Знак1 Знак Знак Знак Знак Знак Знак,Знак1 Знак,webb Знак, webb Знак,Знак Знак"/>
    <w:link w:val="a7"/>
    <w:locked/>
    <w:rsid w:val="00EE1E86"/>
    <w:rPr>
      <w:rFonts w:ascii="Times New Roman" w:eastAsia="Times New Roman" w:hAnsi="Times New Roman" w:cs="Times New Roman"/>
      <w:sz w:val="24"/>
      <w:szCs w:val="24"/>
    </w:rPr>
  </w:style>
  <w:style w:type="paragraph" w:customStyle="1" w:styleId="Armenian">
    <w:name w:val="Armenian"/>
    <w:basedOn w:val="a"/>
    <w:link w:val="ArmenianChar"/>
    <w:rsid w:val="006E69A5"/>
    <w:pPr>
      <w:spacing w:after="0" w:line="240" w:lineRule="auto"/>
    </w:pPr>
    <w:rPr>
      <w:rFonts w:ascii="Agg_Times1" w:eastAsia="Times New Roman" w:hAnsi="Agg_Times1" w:cs="Times New Roman"/>
      <w:sz w:val="24"/>
      <w:szCs w:val="20"/>
      <w:lang w:val="en-GB"/>
    </w:rPr>
  </w:style>
  <w:style w:type="character" w:customStyle="1" w:styleId="ArmenianChar">
    <w:name w:val="Armenian Char"/>
    <w:link w:val="Armenian"/>
    <w:locked/>
    <w:rsid w:val="006E69A5"/>
    <w:rPr>
      <w:rFonts w:ascii="Agg_Times1" w:eastAsia="Times New Roman" w:hAnsi="Agg_Times1" w:cs="Times New Roman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6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338AA-A24B-406A-A79A-5D682FE8A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https:/mul2.gyumricity.am/tasks/987/oneclick/0b1288931189ff0a6a67be13c29b6b030bae4939d4d8b2eb87f414983c968b96.docx?token=cec7c6314f2d865f1d5d9416e9434c15</cp:keywords>
  <cp:lastModifiedBy>Admin</cp:lastModifiedBy>
  <cp:revision>2</cp:revision>
  <cp:lastPrinted>2022-02-23T06:07:00Z</cp:lastPrinted>
  <dcterms:created xsi:type="dcterms:W3CDTF">2022-02-23T06:08:00Z</dcterms:created>
  <dcterms:modified xsi:type="dcterms:W3CDTF">2022-02-23T06:08:00Z</dcterms:modified>
</cp:coreProperties>
</file>